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CC99D" w14:textId="737BCD74" w:rsidR="00951959" w:rsidRPr="00300167" w:rsidRDefault="00E643B6" w:rsidP="00951959">
      <w:pPr>
        <w:spacing w:line="240" w:lineRule="auto"/>
        <w:jc w:val="right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 xml:space="preserve">Victoria de </w:t>
      </w:r>
      <w:r w:rsidR="00951959" w:rsidRPr="00300167">
        <w:rPr>
          <w:rFonts w:ascii="Leelawadee" w:hAnsi="Leelawadee" w:cs="Leelawadee"/>
          <w:sz w:val="20"/>
          <w:szCs w:val="20"/>
        </w:rPr>
        <w:t>Durango, Durango a [</w:t>
      </w:r>
      <w:r w:rsidR="00951959" w:rsidRPr="00300167">
        <w:rPr>
          <w:rFonts w:ascii="Arial" w:hAnsi="Arial" w:cs="Arial"/>
          <w:sz w:val="20"/>
          <w:szCs w:val="20"/>
        </w:rPr>
        <w:t>●</w:t>
      </w:r>
      <w:r w:rsidR="00951959" w:rsidRPr="00300167">
        <w:rPr>
          <w:rFonts w:ascii="Leelawadee" w:hAnsi="Leelawadee" w:cs="Leelawadee"/>
          <w:sz w:val="20"/>
          <w:szCs w:val="20"/>
        </w:rPr>
        <w:t xml:space="preserve">] de </w:t>
      </w:r>
      <w:r w:rsidR="00264F09" w:rsidRPr="00300167">
        <w:rPr>
          <w:rFonts w:ascii="Leelawadee" w:hAnsi="Leelawadee" w:cs="Leelawadee"/>
          <w:sz w:val="20"/>
          <w:szCs w:val="20"/>
        </w:rPr>
        <w:t>mayo</w:t>
      </w:r>
      <w:r w:rsidR="00CA38D4" w:rsidRPr="00300167">
        <w:rPr>
          <w:rFonts w:ascii="Leelawadee" w:hAnsi="Leelawadee" w:cs="Leelawadee"/>
          <w:sz w:val="20"/>
          <w:szCs w:val="20"/>
        </w:rPr>
        <w:t xml:space="preserve"> </w:t>
      </w:r>
      <w:r w:rsidR="00951959" w:rsidRPr="00300167">
        <w:rPr>
          <w:rFonts w:ascii="Leelawadee" w:hAnsi="Leelawadee" w:cs="Leelawadee"/>
          <w:sz w:val="20"/>
          <w:szCs w:val="20"/>
        </w:rPr>
        <w:t>de 202</w:t>
      </w:r>
      <w:r w:rsidR="00CA38D4" w:rsidRPr="00300167">
        <w:rPr>
          <w:rFonts w:ascii="Leelawadee" w:hAnsi="Leelawadee" w:cs="Leelawadee"/>
          <w:sz w:val="20"/>
          <w:szCs w:val="20"/>
        </w:rPr>
        <w:t>4</w:t>
      </w:r>
    </w:p>
    <w:p w14:paraId="67735A15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</w:p>
    <w:p w14:paraId="30386D90" w14:textId="7FCFF192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b/>
          <w:sz w:val="20"/>
          <w:szCs w:val="20"/>
        </w:rPr>
        <w:t>Lic. Bertha Cristina Orrante Rojas</w:t>
      </w:r>
    </w:p>
    <w:p w14:paraId="5FD67789" w14:textId="73AEAC1C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b/>
          <w:sz w:val="20"/>
          <w:szCs w:val="20"/>
        </w:rPr>
        <w:t xml:space="preserve">Secretaria de Finanzas y </w:t>
      </w:r>
      <w:r w:rsidR="00E643B6" w:rsidRPr="00300167">
        <w:rPr>
          <w:rFonts w:ascii="Leelawadee" w:hAnsi="Leelawadee" w:cs="Leelawadee"/>
          <w:b/>
          <w:sz w:val="20"/>
          <w:szCs w:val="20"/>
        </w:rPr>
        <w:t xml:space="preserve">de </w:t>
      </w:r>
      <w:r w:rsidRPr="00300167">
        <w:rPr>
          <w:rFonts w:ascii="Leelawadee" w:hAnsi="Leelawadee" w:cs="Leelawadee"/>
          <w:b/>
          <w:sz w:val="20"/>
          <w:szCs w:val="20"/>
        </w:rPr>
        <w:t>Administración</w:t>
      </w:r>
    </w:p>
    <w:p w14:paraId="41B4BEB3" w14:textId="234FDDC3" w:rsidR="00951959" w:rsidRPr="00300167" w:rsidRDefault="00E643B6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b/>
          <w:sz w:val="20"/>
          <w:szCs w:val="20"/>
        </w:rPr>
        <w:t xml:space="preserve">Poder Ejecutivo </w:t>
      </w:r>
      <w:r w:rsidR="00951959" w:rsidRPr="00300167">
        <w:rPr>
          <w:rFonts w:ascii="Leelawadee" w:hAnsi="Leelawadee" w:cs="Leelawadee"/>
          <w:b/>
          <w:sz w:val="20"/>
          <w:szCs w:val="20"/>
        </w:rPr>
        <w:t xml:space="preserve">del Estado de </w:t>
      </w:r>
      <w:r w:rsidRPr="00300167">
        <w:rPr>
          <w:rFonts w:ascii="Leelawadee" w:hAnsi="Leelawadee" w:cs="Leelawadee"/>
          <w:b/>
          <w:sz w:val="20"/>
          <w:szCs w:val="20"/>
        </w:rPr>
        <w:t>Durango</w:t>
      </w:r>
    </w:p>
    <w:p w14:paraId="4E04C380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b/>
          <w:sz w:val="20"/>
          <w:szCs w:val="20"/>
        </w:rPr>
        <w:t>P r e s e n t e</w:t>
      </w:r>
    </w:p>
    <w:p w14:paraId="27CCE39D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bCs/>
          <w:sz w:val="20"/>
          <w:szCs w:val="20"/>
        </w:rPr>
      </w:pPr>
    </w:p>
    <w:p w14:paraId="7A44B6E7" w14:textId="4D7C4B97" w:rsidR="00951959" w:rsidRPr="00300167" w:rsidRDefault="00951959" w:rsidP="00E643B6">
      <w:pPr>
        <w:spacing w:line="240" w:lineRule="auto"/>
        <w:ind w:left="2977" w:hanging="709"/>
        <w:jc w:val="right"/>
        <w:rPr>
          <w:rFonts w:ascii="Leelawadee" w:hAnsi="Leelawadee" w:cs="Leelawadee"/>
          <w:b/>
          <w:bCs/>
          <w:sz w:val="20"/>
          <w:szCs w:val="20"/>
        </w:rPr>
      </w:pPr>
      <w:bookmarkStart w:id="0" w:name="_Hlk65169473"/>
      <w:r w:rsidRPr="00300167">
        <w:rPr>
          <w:rFonts w:ascii="Leelawadee" w:hAnsi="Leelawadee" w:cs="Leelawadee"/>
          <w:b/>
          <w:bCs/>
          <w:sz w:val="20"/>
          <w:szCs w:val="20"/>
        </w:rPr>
        <w:t>Ref.</w:t>
      </w:r>
      <w:r w:rsidRPr="00300167">
        <w:rPr>
          <w:rFonts w:ascii="Leelawadee" w:hAnsi="Leelawadee" w:cs="Leelawadee"/>
          <w:b/>
          <w:bCs/>
          <w:sz w:val="20"/>
          <w:szCs w:val="20"/>
        </w:rPr>
        <w:tab/>
      </w:r>
      <w:r w:rsidR="00986352" w:rsidRPr="00300167">
        <w:rPr>
          <w:rFonts w:ascii="Leelawadee" w:hAnsi="Leelawadee" w:cs="Leelawadee"/>
          <w:b/>
          <w:bCs/>
          <w:sz w:val="20"/>
          <w:szCs w:val="20"/>
        </w:rPr>
        <w:t>Licitación Pública No</w:t>
      </w:r>
      <w:r w:rsidR="00E14229" w:rsidRPr="00300167">
        <w:rPr>
          <w:rFonts w:ascii="Leelawadee" w:hAnsi="Leelawadee" w:cs="Leelawadee"/>
          <w:b/>
          <w:bCs/>
          <w:sz w:val="20"/>
          <w:szCs w:val="20"/>
        </w:rPr>
        <w:t xml:space="preserve">. </w:t>
      </w:r>
      <w:r w:rsidR="002B6F32" w:rsidRPr="00300167">
        <w:rPr>
          <w:rFonts w:ascii="Leelawadee" w:hAnsi="Leelawadee" w:cs="Leelawadee"/>
          <w:b/>
          <w:bCs/>
          <w:sz w:val="20"/>
          <w:szCs w:val="20"/>
        </w:rPr>
        <w:t>EA</w:t>
      </w:r>
      <w:r w:rsidR="00785859" w:rsidRPr="00300167">
        <w:rPr>
          <w:rFonts w:ascii="Leelawadee" w:hAnsi="Leelawadee" w:cs="Leelawadee"/>
          <w:b/>
          <w:bCs/>
          <w:sz w:val="20"/>
          <w:szCs w:val="20"/>
        </w:rPr>
        <w:t>-910002998-N23-</w:t>
      </w:r>
      <w:r w:rsidR="002B6F32" w:rsidRPr="00300167">
        <w:rPr>
          <w:rFonts w:ascii="Leelawadee" w:hAnsi="Leelawadee" w:cs="Leelawadee"/>
          <w:b/>
          <w:bCs/>
          <w:sz w:val="20"/>
          <w:szCs w:val="20"/>
        </w:rPr>
        <w:t>202</w:t>
      </w:r>
      <w:r w:rsidR="00CA38D4" w:rsidRPr="00300167">
        <w:rPr>
          <w:rFonts w:ascii="Leelawadee" w:hAnsi="Leelawadee" w:cs="Leelawadee"/>
          <w:b/>
          <w:bCs/>
          <w:sz w:val="20"/>
          <w:szCs w:val="20"/>
        </w:rPr>
        <w:t>4</w:t>
      </w:r>
      <w:r w:rsidR="002B6F32" w:rsidRPr="00300167" w:rsidDel="002B6F32">
        <w:rPr>
          <w:rFonts w:ascii="Leelawadee" w:hAnsi="Leelawadee" w:cs="Leelawadee"/>
          <w:b/>
          <w:bCs/>
          <w:sz w:val="20"/>
          <w:szCs w:val="20"/>
          <w:highlight w:val="yellow"/>
        </w:rPr>
        <w:t xml:space="preserve"> </w:t>
      </w:r>
    </w:p>
    <w:bookmarkEnd w:id="0"/>
    <w:p w14:paraId="3929B6F3" w14:textId="77777777" w:rsidR="00951959" w:rsidRPr="00300167" w:rsidRDefault="00951959" w:rsidP="00951959">
      <w:pPr>
        <w:spacing w:line="240" w:lineRule="auto"/>
        <w:jc w:val="right"/>
        <w:rPr>
          <w:rFonts w:ascii="Leelawadee" w:hAnsi="Leelawadee" w:cs="Leelawadee"/>
          <w:b/>
          <w:bCs/>
          <w:sz w:val="20"/>
          <w:szCs w:val="20"/>
        </w:rPr>
      </w:pPr>
    </w:p>
    <w:p w14:paraId="105C6C03" w14:textId="7F243823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 xml:space="preserve">Oferta de Instrumento Derivado asociado al Financiamiento </w:t>
      </w:r>
      <w:r w:rsidR="00EA4ABD" w:rsidRPr="00300167">
        <w:rPr>
          <w:rFonts w:ascii="Leelawadee" w:hAnsi="Leelawadee" w:cs="Leelawadee"/>
          <w:b/>
          <w:bCs/>
          <w:sz w:val="20"/>
          <w:szCs w:val="20"/>
        </w:rPr>
        <w:t>Banobras 1</w:t>
      </w:r>
    </w:p>
    <w:p w14:paraId="44A85980" w14:textId="77777777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097E5600" w14:textId="2920FD32" w:rsidR="00951959" w:rsidRPr="00300167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[</w:t>
      </w:r>
      <w:r w:rsidRPr="00300167">
        <w:rPr>
          <w:rFonts w:ascii="Leelawadee" w:hAnsi="Leelawadee" w:cs="Leelawadee"/>
          <w:i/>
          <w:iCs/>
          <w:sz w:val="20"/>
          <w:szCs w:val="20"/>
        </w:rPr>
        <w:t>Nombre del</w:t>
      </w:r>
      <w:r w:rsidRPr="00300167">
        <w:rPr>
          <w:rFonts w:ascii="Leelawadee" w:hAnsi="Leelawadee" w:cs="Leelawadee"/>
          <w:sz w:val="20"/>
          <w:szCs w:val="20"/>
        </w:rPr>
        <w:t xml:space="preserve"> </w:t>
      </w:r>
      <w:r w:rsidRPr="00300167">
        <w:rPr>
          <w:rFonts w:ascii="Leelawadee" w:hAnsi="Leelawadee" w:cs="Leelawadee"/>
          <w:i/>
          <w:iCs/>
          <w:sz w:val="20"/>
          <w:szCs w:val="20"/>
        </w:rPr>
        <w:t>Licitante</w:t>
      </w:r>
      <w:r w:rsidRPr="00300167">
        <w:rPr>
          <w:rFonts w:ascii="Leelawadee" w:hAnsi="Leelawadee" w:cs="Leelawadee"/>
          <w:sz w:val="20"/>
          <w:szCs w:val="20"/>
        </w:rPr>
        <w:t>] (</w:t>
      </w:r>
      <w:r w:rsidR="003A5AC0" w:rsidRPr="00300167">
        <w:rPr>
          <w:rFonts w:ascii="Leelawadee" w:hAnsi="Leelawadee" w:cs="Leelawadee"/>
          <w:sz w:val="20"/>
          <w:szCs w:val="20"/>
        </w:rPr>
        <w:t>la</w:t>
      </w:r>
      <w:r w:rsidRPr="00300167">
        <w:rPr>
          <w:rFonts w:ascii="Leelawadee" w:hAnsi="Leelawadee" w:cs="Leelawadee"/>
          <w:sz w:val="20"/>
          <w:szCs w:val="20"/>
        </w:rPr>
        <w:t xml:space="preserve"> “</w:t>
      </w:r>
      <w:r w:rsidR="003A5AC0" w:rsidRPr="00300167">
        <w:rPr>
          <w:rFonts w:ascii="Leelawadee" w:hAnsi="Leelawadee" w:cs="Leelawadee"/>
          <w:sz w:val="20"/>
          <w:szCs w:val="20"/>
          <w:u w:val="single"/>
        </w:rPr>
        <w:t>Institución Financiera</w:t>
      </w:r>
      <w:r w:rsidRPr="00300167">
        <w:rPr>
          <w:rFonts w:ascii="Leelawadee" w:hAnsi="Leelawadee" w:cs="Leelawadee"/>
          <w:sz w:val="20"/>
          <w:szCs w:val="20"/>
        </w:rPr>
        <w:t>”), representada por [</w:t>
      </w:r>
      <w:r w:rsidRPr="00300167">
        <w:rPr>
          <w:rFonts w:ascii="Leelawadee" w:hAnsi="Leelawadee" w:cs="Leelawadee"/>
          <w:i/>
          <w:iCs/>
          <w:sz w:val="20"/>
          <w:szCs w:val="20"/>
        </w:rPr>
        <w:t>Nombre del Representante</w:t>
      </w:r>
      <w:r w:rsidRPr="00300167">
        <w:rPr>
          <w:rFonts w:ascii="Leelawadee" w:hAnsi="Leelawadee" w:cs="Leelawadee"/>
          <w:sz w:val="20"/>
          <w:szCs w:val="20"/>
        </w:rPr>
        <w:t>], según se ha acreditado con la escritura pública [</w:t>
      </w:r>
      <w:r w:rsidRPr="00300167">
        <w:rPr>
          <w:rFonts w:ascii="Leelawadee" w:hAnsi="Leelawadee" w:cs="Leelawadee"/>
          <w:i/>
          <w:iCs/>
          <w:sz w:val="20"/>
          <w:szCs w:val="20"/>
        </w:rPr>
        <w:t>Datos del Poder</w:t>
      </w:r>
      <w:r w:rsidRPr="00300167">
        <w:rPr>
          <w:rFonts w:ascii="Leelawadee" w:hAnsi="Leelawadee" w:cs="Leelawadee"/>
          <w:sz w:val="20"/>
          <w:szCs w:val="20"/>
        </w:rPr>
        <w:t xml:space="preserve">] previamente enviada a la Secretaría de Finanzas y </w:t>
      </w:r>
      <w:r w:rsidR="00C56E3B" w:rsidRPr="00300167">
        <w:rPr>
          <w:rFonts w:ascii="Leelawadee" w:hAnsi="Leelawadee" w:cs="Leelawadee"/>
          <w:sz w:val="20"/>
          <w:szCs w:val="20"/>
        </w:rPr>
        <w:t xml:space="preserve">de </w:t>
      </w:r>
      <w:r w:rsidRPr="00300167">
        <w:rPr>
          <w:rFonts w:ascii="Leelawadee" w:hAnsi="Leelawadee" w:cs="Leelawadee"/>
          <w:sz w:val="20"/>
          <w:szCs w:val="20"/>
        </w:rPr>
        <w:t>Administración (la “</w:t>
      </w:r>
      <w:r w:rsidRPr="00300167">
        <w:rPr>
          <w:rFonts w:ascii="Leelawadee" w:hAnsi="Leelawadee" w:cs="Leelawadee"/>
          <w:sz w:val="20"/>
          <w:szCs w:val="20"/>
          <w:u w:val="single"/>
        </w:rPr>
        <w:t>Secretaría</w:t>
      </w:r>
      <w:r w:rsidRPr="00300167">
        <w:rPr>
          <w:rFonts w:ascii="Leelawadee" w:hAnsi="Leelawadee" w:cs="Leelawadee"/>
          <w:sz w:val="20"/>
          <w:szCs w:val="20"/>
        </w:rPr>
        <w:t xml:space="preserve">”), presenta la siguiente Oferta, en el marco de la </w:t>
      </w:r>
      <w:bookmarkStart w:id="1" w:name="_Hlk70443420"/>
      <w:r w:rsidRPr="00300167">
        <w:rPr>
          <w:rFonts w:ascii="Leelawadee" w:hAnsi="Leelawadee" w:cs="Leelawadee"/>
          <w:b/>
          <w:bCs/>
          <w:sz w:val="20"/>
          <w:szCs w:val="20"/>
        </w:rPr>
        <w:t>Licitación Pública No</w:t>
      </w:r>
      <w:bookmarkEnd w:id="1"/>
      <w:r w:rsidR="00E14229" w:rsidRPr="00300167">
        <w:rPr>
          <w:rFonts w:ascii="Leelawadee" w:hAnsi="Leelawadee" w:cs="Leelawadee"/>
          <w:b/>
          <w:bCs/>
          <w:sz w:val="20"/>
          <w:szCs w:val="20"/>
        </w:rPr>
        <w:t xml:space="preserve">. </w:t>
      </w:r>
      <w:r w:rsidR="002B6F32" w:rsidRPr="00300167">
        <w:rPr>
          <w:rFonts w:ascii="Leelawadee" w:hAnsi="Leelawadee" w:cs="Leelawadee"/>
          <w:b/>
          <w:bCs/>
          <w:sz w:val="20"/>
          <w:szCs w:val="20"/>
        </w:rPr>
        <w:t>EA-</w:t>
      </w:r>
      <w:r w:rsidR="00785859" w:rsidRPr="00300167">
        <w:rPr>
          <w:rFonts w:ascii="Leelawadee" w:hAnsi="Leelawadee" w:cs="Leelawadee"/>
          <w:b/>
          <w:bCs/>
          <w:sz w:val="20"/>
          <w:szCs w:val="20"/>
        </w:rPr>
        <w:t>910002998-N23</w:t>
      </w:r>
      <w:r w:rsidR="002B6F32" w:rsidRPr="00300167">
        <w:rPr>
          <w:rFonts w:ascii="Leelawadee" w:hAnsi="Leelawadee" w:cs="Leelawadee"/>
          <w:b/>
          <w:bCs/>
          <w:sz w:val="20"/>
          <w:szCs w:val="20"/>
        </w:rPr>
        <w:t>-202</w:t>
      </w:r>
      <w:r w:rsidR="00CA38D4" w:rsidRPr="00300167">
        <w:rPr>
          <w:rFonts w:ascii="Leelawadee" w:hAnsi="Leelawadee" w:cs="Leelawadee"/>
          <w:b/>
          <w:bCs/>
          <w:sz w:val="20"/>
          <w:szCs w:val="20"/>
        </w:rPr>
        <w:t>4</w:t>
      </w:r>
      <w:r w:rsidR="00932386" w:rsidRPr="00300167">
        <w:rPr>
          <w:rFonts w:ascii="Leelawadee" w:hAnsi="Leelawadee" w:cs="Leelawadee"/>
          <w:sz w:val="20"/>
          <w:szCs w:val="20"/>
        </w:rPr>
        <w:t xml:space="preserve">, </w:t>
      </w:r>
      <w:r w:rsidR="00E14229" w:rsidRPr="00300167">
        <w:rPr>
          <w:rFonts w:ascii="Leelawadee" w:hAnsi="Leelawadee" w:cs="Leelawadee"/>
          <w:sz w:val="20"/>
          <w:szCs w:val="20"/>
        </w:rPr>
        <w:t>convocada</w:t>
      </w:r>
      <w:r w:rsidR="00300167" w:rsidRPr="00300167">
        <w:rPr>
          <w:rFonts w:ascii="Leelawadee" w:hAnsi="Leelawadee" w:cs="Leelawadee"/>
          <w:sz w:val="20"/>
          <w:szCs w:val="20"/>
        </w:rPr>
        <w:t xml:space="preserve"> el</w:t>
      </w:r>
      <w:r w:rsidR="00E14229" w:rsidRPr="00300167">
        <w:rPr>
          <w:rFonts w:ascii="Leelawadee" w:hAnsi="Leelawadee" w:cs="Leelawadee"/>
          <w:sz w:val="20"/>
          <w:szCs w:val="20"/>
        </w:rPr>
        <w:t xml:space="preserve"> </w:t>
      </w:r>
      <w:r w:rsidR="00264F09" w:rsidRPr="00300167">
        <w:rPr>
          <w:rFonts w:ascii="Leelawadee" w:hAnsi="Leelawadee" w:cs="Leelawadee"/>
          <w:sz w:val="20"/>
          <w:szCs w:val="20"/>
        </w:rPr>
        <w:t xml:space="preserve">21 </w:t>
      </w:r>
      <w:r w:rsidR="00CA38D4" w:rsidRPr="00300167">
        <w:rPr>
          <w:rFonts w:ascii="Leelawadee" w:hAnsi="Leelawadee" w:cs="Leelawadee"/>
          <w:sz w:val="20"/>
          <w:szCs w:val="20"/>
        </w:rPr>
        <w:t>de abril de 2024</w:t>
      </w:r>
      <w:r w:rsidR="00E14229" w:rsidRPr="00300167">
        <w:rPr>
          <w:rFonts w:ascii="Leelawadee" w:hAnsi="Leelawadee" w:cs="Leelawadee"/>
          <w:sz w:val="20"/>
          <w:szCs w:val="20"/>
        </w:rPr>
        <w:t xml:space="preserve"> </w:t>
      </w:r>
      <w:r w:rsidRPr="00300167">
        <w:rPr>
          <w:rFonts w:ascii="Leelawadee" w:hAnsi="Leelawadee" w:cs="Leelawadee"/>
          <w:sz w:val="20"/>
          <w:szCs w:val="20"/>
        </w:rPr>
        <w:t xml:space="preserve">por </w:t>
      </w:r>
      <w:r w:rsidR="002C1BDF" w:rsidRPr="00300167">
        <w:rPr>
          <w:rFonts w:ascii="Leelawadee" w:hAnsi="Leelawadee" w:cs="Leelawadee"/>
          <w:sz w:val="20"/>
          <w:szCs w:val="20"/>
        </w:rPr>
        <w:t>el Estado Libre y Soberano de Durango (el “</w:t>
      </w:r>
      <w:r w:rsidR="002C1BDF" w:rsidRPr="00300167">
        <w:rPr>
          <w:rFonts w:ascii="Leelawadee" w:hAnsi="Leelawadee" w:cs="Leelawadee"/>
          <w:sz w:val="20"/>
          <w:szCs w:val="20"/>
          <w:u w:val="single"/>
        </w:rPr>
        <w:t>Estado</w:t>
      </w:r>
      <w:r w:rsidR="002C1BDF" w:rsidRPr="00300167">
        <w:rPr>
          <w:rFonts w:ascii="Leelawadee" w:hAnsi="Leelawadee" w:cs="Leelawadee"/>
          <w:sz w:val="20"/>
          <w:szCs w:val="20"/>
        </w:rPr>
        <w:t xml:space="preserve">”), a través de </w:t>
      </w:r>
      <w:r w:rsidRPr="00300167">
        <w:rPr>
          <w:rFonts w:ascii="Leelawadee" w:hAnsi="Leelawadee" w:cs="Leelawadee"/>
          <w:sz w:val="20"/>
          <w:szCs w:val="20"/>
        </w:rPr>
        <w:t>la Secretaría (la “</w:t>
      </w:r>
      <w:r w:rsidRPr="00300167">
        <w:rPr>
          <w:rFonts w:ascii="Leelawadee" w:hAnsi="Leelawadee" w:cs="Leelawadee"/>
          <w:sz w:val="20"/>
          <w:szCs w:val="20"/>
          <w:u w:val="single"/>
        </w:rPr>
        <w:t>Convocatoria</w:t>
      </w:r>
      <w:r w:rsidRPr="00300167">
        <w:rPr>
          <w:rFonts w:ascii="Leelawadee" w:hAnsi="Leelawadee" w:cs="Leelawadee"/>
          <w:sz w:val="20"/>
          <w:szCs w:val="20"/>
        </w:rPr>
        <w:t xml:space="preserve">”), para la contratación del instrumento derivado de intercambio de tasas de interés, de tasa variable a tasa fija del tipo swap, con la finalidad de darle cobertura al Financiamiento </w:t>
      </w:r>
      <w:r w:rsidR="00457A19" w:rsidRPr="00300167">
        <w:rPr>
          <w:rFonts w:ascii="Leelawadee" w:hAnsi="Leelawadee" w:cs="Leelawadee"/>
          <w:sz w:val="20"/>
          <w:szCs w:val="20"/>
        </w:rPr>
        <w:t>Banobras</w:t>
      </w:r>
      <w:r w:rsidR="00EA4ABD" w:rsidRPr="00300167">
        <w:rPr>
          <w:rFonts w:ascii="Leelawadee" w:hAnsi="Leelawadee" w:cs="Leelawadee"/>
          <w:sz w:val="20"/>
          <w:szCs w:val="20"/>
        </w:rPr>
        <w:t xml:space="preserve"> 1</w:t>
      </w:r>
      <w:r w:rsidRPr="00300167">
        <w:rPr>
          <w:rFonts w:ascii="Leelawadee" w:hAnsi="Leelawadee" w:cs="Leelawadee"/>
          <w:sz w:val="20"/>
          <w:szCs w:val="20"/>
        </w:rPr>
        <w:t xml:space="preserve"> que se describe en la presente</w:t>
      </w:r>
      <w:bookmarkStart w:id="2" w:name="_Hlk135133851"/>
      <w:r w:rsidR="00E14229" w:rsidRPr="00300167">
        <w:rPr>
          <w:rFonts w:ascii="Leelawadee" w:hAnsi="Leelawadee" w:cs="Leelawadee"/>
          <w:sz w:val="20"/>
          <w:szCs w:val="20"/>
        </w:rPr>
        <w:t>.</w:t>
      </w:r>
    </w:p>
    <w:bookmarkEnd w:id="2"/>
    <w:p w14:paraId="4EB5F0F3" w14:textId="77777777" w:rsidR="00951959" w:rsidRPr="00300167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</w:p>
    <w:p w14:paraId="34E987E6" w14:textId="77777777" w:rsidR="00951959" w:rsidRPr="00300167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  <w:lang w:val="es-ES"/>
        </w:rPr>
      </w:pPr>
      <w:r w:rsidRPr="00300167">
        <w:rPr>
          <w:rFonts w:ascii="Leelawadee" w:hAnsi="Leelawadee" w:cs="Leelawadee"/>
          <w:sz w:val="20"/>
          <w:szCs w:val="20"/>
        </w:rPr>
        <w:t>Los términos en mayúscula inicial que no se encuentren expresamente definidos en la presente tendrán el significado que se les atribuye en la Convocatoria.</w:t>
      </w:r>
    </w:p>
    <w:p w14:paraId="7E0F526D" w14:textId="77777777" w:rsidR="00951959" w:rsidRPr="00300167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</w:p>
    <w:p w14:paraId="2CDA1191" w14:textId="57246E24" w:rsidR="00951959" w:rsidRPr="00300167" w:rsidRDefault="00E643B6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 xml:space="preserve">La Institución Financiera </w:t>
      </w:r>
      <w:r w:rsidR="00951959" w:rsidRPr="00300167">
        <w:rPr>
          <w:rFonts w:ascii="Leelawadee" w:hAnsi="Leelawadee" w:cs="Leelawadee"/>
          <w:sz w:val="20"/>
          <w:szCs w:val="20"/>
        </w:rPr>
        <w:t>manifiesta que la presente Oferta constituye una oferta en firme, vinculante e irrevocable, con una vigencia hasta la fecha y hora previstas en la Convocatoria, bajo los siguientes términos y condiciones:</w:t>
      </w:r>
    </w:p>
    <w:p w14:paraId="44E0A5CB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bCs/>
          <w:sz w:val="20"/>
          <w:szCs w:val="20"/>
        </w:rPr>
      </w:pPr>
    </w:p>
    <w:p w14:paraId="79452679" w14:textId="77777777" w:rsidR="00951959" w:rsidRPr="00300167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>Aspectos a Ofertar:</w:t>
      </w:r>
    </w:p>
    <w:p w14:paraId="6CE1E5F7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3140383B" w14:textId="278B5516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>Tasa fija ofertada a cambio de la Tasa de Referencia (TIIE 28): _</w:t>
      </w:r>
      <w:r w:rsidR="00334781" w:rsidRPr="00300167">
        <w:rPr>
          <w:rFonts w:ascii="Leelawadee" w:hAnsi="Leelawadee" w:cs="Leelawadee"/>
          <w:b/>
          <w:bCs/>
          <w:sz w:val="20"/>
          <w:szCs w:val="20"/>
        </w:rPr>
        <w:t>_____________</w:t>
      </w:r>
      <w:r w:rsidRPr="00300167">
        <w:rPr>
          <w:rFonts w:ascii="Leelawadee" w:hAnsi="Leelawadee" w:cs="Leelawadee"/>
          <w:b/>
          <w:bCs/>
          <w:sz w:val="20"/>
          <w:szCs w:val="20"/>
        </w:rPr>
        <w:t>% (Nota: deberá expresarse en 4 decimales).</w:t>
      </w:r>
    </w:p>
    <w:p w14:paraId="07BA00E2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05C0A297" w14:textId="77777777" w:rsidR="00951959" w:rsidRPr="00300167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>Características del Instrumento Derivado:</w:t>
      </w:r>
    </w:p>
    <w:p w14:paraId="4A2A2F15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tbl>
      <w:tblPr>
        <w:tblStyle w:val="Tablaconcuadrcu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139"/>
      </w:tblGrid>
      <w:tr w:rsidR="00951959" w:rsidRPr="00300167" w14:paraId="54D0BEC8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0342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Tipo de Instrumento Derivado: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A512" w14:textId="4D09A278" w:rsidR="004A2A54" w:rsidRPr="00300167" w:rsidRDefault="00264F09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I</w:t>
            </w:r>
            <w:r w:rsidR="004A2A54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nstrumento derivado de intercambio de tasas de interés del tipo </w:t>
            </w:r>
            <w:r w:rsidR="004A2A54" w:rsidRPr="00300167">
              <w:rPr>
                <w:rFonts w:ascii="Leelawadee" w:eastAsia="Arial" w:hAnsi="Leelawadee" w:cs="Leelawadee"/>
                <w:bCs/>
                <w:i/>
                <w:iCs/>
                <w:sz w:val="20"/>
                <w:szCs w:val="20"/>
              </w:rPr>
              <w:t>swap</w:t>
            </w:r>
            <w:r w:rsidR="004A2A54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, para intercambiar la tasa variable de TIIE 28 a Tasa Fija.</w:t>
            </w:r>
          </w:p>
          <w:p w14:paraId="0A3CAD4B" w14:textId="7D8D0A5F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  <w:lang w:val="es-ES"/>
              </w:rPr>
            </w:pPr>
          </w:p>
        </w:tc>
      </w:tr>
      <w:tr w:rsidR="00951959" w:rsidRPr="00300167" w14:paraId="013668F0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E2C2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Financiamiento al que está asociado:</w:t>
            </w:r>
          </w:p>
          <w:p w14:paraId="4C8F2017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D4A2" w14:textId="13026DE9" w:rsidR="00951959" w:rsidRPr="00D569C9" w:rsidRDefault="00A15E62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Contrato de apertura de crédito simple, de fecha </w:t>
            </w:r>
            <w:r w:rsidR="00915B1F"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>8 de septiembre de 2020</w:t>
            </w:r>
            <w:r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, </w:t>
            </w:r>
            <w:r w:rsidR="00915B1F"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celebrado con el Banco Nacional de Obras y Servicios Públicos, S.N.C., Institución de Banca de Desarrollo, </w:t>
            </w:r>
            <w:r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>en calidad de acreditante, hasta por la cantidad de $</w:t>
            </w:r>
            <w:r w:rsidR="00EA4ABD"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>500’000,000.00 (quinientos</w:t>
            </w:r>
            <w:r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millones de pesos 00/100 M.N.)</w:t>
            </w:r>
            <w:r w:rsidR="00DF7736"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, </w:t>
            </w:r>
            <w:r w:rsidR="00DF7736" w:rsidRPr="00D569C9">
              <w:rPr>
                <w:rFonts w:ascii="Leelawadee" w:hAnsi="Leelawadee" w:cs="Leelawadee"/>
                <w:sz w:val="20"/>
                <w:szCs w:val="20"/>
              </w:rPr>
              <w:t xml:space="preserve">mismo que quedó registrado en el Registro Estatal de Deuda Pública con número de inscripción No. 011/2020 y en el Registro Público Único de Financiamientos y Obligaciones con clave A10-1020058 </w:t>
            </w:r>
            <w:r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>(el “</w:t>
            </w:r>
            <w:r w:rsidRPr="00D569C9">
              <w:rPr>
                <w:rFonts w:ascii="Leelawadee" w:eastAsia="Arial" w:hAnsi="Leelawadee" w:cs="Leelawadee"/>
                <w:bCs/>
                <w:sz w:val="20"/>
                <w:szCs w:val="20"/>
                <w:u w:val="single"/>
              </w:rPr>
              <w:t xml:space="preserve">Financiamiento </w:t>
            </w:r>
            <w:r w:rsidR="00CA38D4" w:rsidRPr="00D569C9">
              <w:rPr>
                <w:rFonts w:ascii="Leelawadee" w:eastAsia="Arial" w:hAnsi="Leelawadee" w:cs="Leelawadee"/>
                <w:bCs/>
                <w:sz w:val="20"/>
                <w:szCs w:val="20"/>
                <w:u w:val="single"/>
              </w:rPr>
              <w:t>Banobras</w:t>
            </w:r>
            <w:r w:rsidR="00915B1F" w:rsidRPr="00D569C9">
              <w:rPr>
                <w:rFonts w:ascii="Leelawadee" w:eastAsia="Arial" w:hAnsi="Leelawadee" w:cs="Leelawadee"/>
                <w:bCs/>
                <w:sz w:val="20"/>
                <w:szCs w:val="20"/>
                <w:u w:val="single"/>
              </w:rPr>
              <w:t xml:space="preserve"> </w:t>
            </w:r>
            <w:r w:rsidR="00EA4ABD" w:rsidRPr="00D569C9">
              <w:rPr>
                <w:rFonts w:ascii="Leelawadee" w:eastAsia="Arial" w:hAnsi="Leelawadee" w:cs="Leelawadee"/>
                <w:bCs/>
                <w:sz w:val="20"/>
                <w:szCs w:val="20"/>
                <w:u w:val="single"/>
              </w:rPr>
              <w:t>1</w:t>
            </w:r>
            <w:r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>”).</w:t>
            </w:r>
          </w:p>
          <w:p w14:paraId="03D799DD" w14:textId="7973D648" w:rsidR="004A2A54" w:rsidRPr="00D569C9" w:rsidRDefault="004A2A54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44E84ADC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74C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Monto a asegurar: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FC478" w14:textId="4513CD7E" w:rsidR="004A2A54" w:rsidRPr="00D569C9" w:rsidRDefault="002C1BDF" w:rsidP="004A2A54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</w:pPr>
            <w:r w:rsidRPr="00D569C9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L</w:t>
            </w:r>
            <w:r w:rsidR="00E643B6" w:rsidRPr="00D569C9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 xml:space="preserve">a cantidad de </w:t>
            </w:r>
            <w:r w:rsidR="00EA4ABD" w:rsidRPr="00D569C9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$340’741,665.22 (trescientos cuarenta millones setecientos cuarenta y un mil seiscientos sesenta y cinco pesos 22/100 M.N.)</w:t>
            </w:r>
            <w:r w:rsidR="00DF7736" w:rsidRPr="00D569C9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, que corresponde al saldo insoluto de la primera y segunda disposición del crédito estimado al 31 de mayo de 2024.</w:t>
            </w:r>
          </w:p>
          <w:p w14:paraId="12E3B6CB" w14:textId="3823773A" w:rsidR="004A2A54" w:rsidRPr="00D569C9" w:rsidRDefault="004A2A54" w:rsidP="004A2A54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</w:pPr>
          </w:p>
        </w:tc>
      </w:tr>
      <w:tr w:rsidR="00951959" w:rsidRPr="00300167" w14:paraId="43C40FBF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ADD8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lastRenderedPageBreak/>
              <w:t>Plazo:</w:t>
            </w:r>
          </w:p>
          <w:p w14:paraId="15F5FBBB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30CDB" w14:textId="665821DE" w:rsidR="00951959" w:rsidRPr="00300167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  <w:lang w:val="es-ES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  <w:lang w:val="es-ES"/>
              </w:rPr>
              <w:t>Hasta 2,192 (dos mil ciento noventa y dos) días naturales, contados a partir de la Fecha de Inicio de la cobertura, sin rebasar el 31 de mayo de 2030 (incluyéndolo)</w:t>
            </w:r>
            <w:r w:rsidR="00264F09" w:rsidRPr="00300167">
              <w:rPr>
                <w:rFonts w:ascii="Leelawadee" w:hAnsi="Leelawadee" w:cs="Leelawadee"/>
                <w:sz w:val="20"/>
                <w:szCs w:val="20"/>
                <w:lang w:val="es-ES"/>
              </w:rPr>
              <w:t>.</w:t>
            </w:r>
          </w:p>
          <w:p w14:paraId="24895664" w14:textId="0FB17BC9" w:rsidR="004A2A54" w:rsidRPr="00300167" w:rsidRDefault="004A2A54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399DBC7A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EEEC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 contratación: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1FD84" w14:textId="3A468B26" w:rsidR="004A2A54" w:rsidRPr="00300167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2</w:t>
            </w:r>
            <w:r w:rsidR="00807D03">
              <w:rPr>
                <w:rFonts w:ascii="Leelawadee" w:hAnsi="Leelawadee" w:cs="Leelawadee"/>
                <w:sz w:val="20"/>
                <w:szCs w:val="20"/>
              </w:rPr>
              <w:t>9</w:t>
            </w:r>
            <w:r w:rsidRPr="00300167">
              <w:rPr>
                <w:rFonts w:ascii="Leelawadee" w:hAnsi="Leelawadee" w:cs="Leelawadee"/>
                <w:sz w:val="20"/>
                <w:szCs w:val="20"/>
              </w:rPr>
              <w:t xml:space="preserve"> de mayo de 2024</w:t>
            </w:r>
          </w:p>
          <w:p w14:paraId="4686BA16" w14:textId="143DBA3F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06302F71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7008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 xml:space="preserve">Fecha de Inicio del </w:t>
            </w:r>
          </w:p>
          <w:p w14:paraId="7AEAA767" w14:textId="7AF0824E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Instrumento Derivado: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1F58" w14:textId="5A78D1FE" w:rsidR="00951959" w:rsidRPr="00300167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31 de mayo de 2024</w:t>
            </w:r>
          </w:p>
        </w:tc>
      </w:tr>
      <w:tr w:rsidR="00951959" w:rsidRPr="00300167" w14:paraId="794E6D87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A592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 Terminación del Instrumento Derivado:</w:t>
            </w:r>
          </w:p>
          <w:p w14:paraId="5814894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08F83" w14:textId="0F75D712" w:rsidR="00951959" w:rsidRPr="00300167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31 de mayo de 2030</w:t>
            </w:r>
          </w:p>
        </w:tc>
      </w:tr>
      <w:tr w:rsidR="00951959" w:rsidRPr="00300167" w14:paraId="62A2765E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C52F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Periodicidad de pago de los intereses:</w:t>
            </w:r>
          </w:p>
          <w:p w14:paraId="5AB580B4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52DD" w14:textId="77777777" w:rsidR="00951959" w:rsidRPr="00300167" w:rsidRDefault="004A2A54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Mensual, en la misma fecha que la Fecha de Pago del Financiamiento Banobras 1, es decir, el último día de cada mes calendario, en el entendido que, si la fecha no corresponde a un Día Hábil, la Fecha de Pago será el Día Hábil inmediato siguiente.</w:t>
            </w:r>
          </w:p>
          <w:p w14:paraId="198D73DC" w14:textId="6994D953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  <w:lang w:val="es-ES"/>
              </w:rPr>
            </w:pPr>
          </w:p>
        </w:tc>
      </w:tr>
      <w:tr w:rsidR="00951959" w:rsidRPr="00300167" w14:paraId="4F89D302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EB88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Oportunidad de entrega de los recursos: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3EC15" w14:textId="4BEC1792" w:rsidR="00951959" w:rsidRPr="00300167" w:rsidRDefault="00264F0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E</w:t>
            </w:r>
            <w:r w:rsidR="004A2A54" w:rsidRPr="00300167">
              <w:rPr>
                <w:rFonts w:ascii="Leelawadee" w:hAnsi="Leelawadee" w:cs="Leelawadee"/>
                <w:sz w:val="20"/>
                <w:szCs w:val="20"/>
              </w:rPr>
              <w:t>n cada Fecha de Pago del Financiamiento Banobras 1, en el entendido que en el caso que los diferenciales sean a favor del Estado, la contraparte deberá abonar los recursos correspondientes en la cuenta del Fideicomiso F/851-02103 que para tales efectos le hubiere notificado el Estado, para que dichos recursos sean destinados al pago del Financiamiento Banobras 1.</w:t>
            </w:r>
          </w:p>
          <w:p w14:paraId="6F37ECF1" w14:textId="5A9F0B7F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65DC5541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DE7F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Gastos Adicionales: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A820" w14:textId="77777777" w:rsidR="00951959" w:rsidRPr="00300167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Sin Gastos Adicionales.</w:t>
            </w:r>
          </w:p>
          <w:p w14:paraId="61827C02" w14:textId="77777777" w:rsidR="00951959" w:rsidRPr="00300167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7FDA42EC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9A78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Gastos Adicionales Contingentes:</w:t>
            </w:r>
          </w:p>
          <w:p w14:paraId="6195D119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8E50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Los únicos Gastos Adicionales Contingentes serán aquellos que, en su caso, se generen por el rompimiento del instrumento derivado.</w:t>
            </w:r>
          </w:p>
          <w:p w14:paraId="10F771ED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</w:tbl>
    <w:p w14:paraId="73464FEB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6B74D1B2" w14:textId="4D5423C6" w:rsidR="00951959" w:rsidRPr="00300167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 xml:space="preserve">Características del </w:t>
      </w:r>
      <w:r w:rsidR="00DF13AD" w:rsidRPr="00300167">
        <w:rPr>
          <w:rFonts w:ascii="Leelawadee" w:hAnsi="Leelawadee" w:cs="Leelawadee"/>
          <w:b/>
          <w:bCs/>
          <w:sz w:val="20"/>
          <w:szCs w:val="20"/>
        </w:rPr>
        <w:t>Financiamiento</w:t>
      </w:r>
      <w:r w:rsidR="007509E1" w:rsidRPr="00300167">
        <w:rPr>
          <w:rFonts w:ascii="Leelawadee" w:hAnsi="Leelawadee" w:cs="Leelawadee"/>
          <w:b/>
          <w:bCs/>
          <w:sz w:val="20"/>
          <w:szCs w:val="20"/>
        </w:rPr>
        <w:t xml:space="preserve"> </w:t>
      </w:r>
      <w:r w:rsidR="00647355" w:rsidRPr="00300167">
        <w:rPr>
          <w:rFonts w:ascii="Leelawadee" w:hAnsi="Leelawadee" w:cs="Leelawadee"/>
          <w:b/>
          <w:bCs/>
          <w:sz w:val="20"/>
          <w:szCs w:val="20"/>
        </w:rPr>
        <w:t>Banobras</w:t>
      </w:r>
      <w:r w:rsidR="00647355" w:rsidRPr="00300167">
        <w:rPr>
          <w:rFonts w:ascii="Leelawadee" w:hAnsi="Leelawadee" w:cs="Leelawadee"/>
          <w:b/>
          <w:sz w:val="20"/>
          <w:szCs w:val="20"/>
        </w:rPr>
        <w:t xml:space="preserve"> </w:t>
      </w:r>
      <w:r w:rsidR="00EA4ABD" w:rsidRPr="00300167">
        <w:rPr>
          <w:rFonts w:ascii="Leelawadee" w:eastAsia="Arial" w:hAnsi="Leelawadee" w:cs="Leelawadee"/>
          <w:b/>
          <w:sz w:val="20"/>
          <w:szCs w:val="20"/>
        </w:rPr>
        <w:t>1</w:t>
      </w:r>
      <w:r w:rsidR="000944EF">
        <w:rPr>
          <w:rFonts w:ascii="Leelawadee" w:eastAsia="Arial" w:hAnsi="Leelawadee" w:cs="Leelawadee"/>
          <w:b/>
          <w:sz w:val="20"/>
          <w:szCs w:val="20"/>
        </w:rPr>
        <w:t>:</w:t>
      </w:r>
    </w:p>
    <w:p w14:paraId="7B9D8615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6139"/>
      </w:tblGrid>
      <w:tr w:rsidR="00951959" w:rsidRPr="00300167" w14:paraId="0B5BDF9F" w14:textId="77777777" w:rsidTr="006D10C3">
        <w:tc>
          <w:tcPr>
            <w:tcW w:w="2689" w:type="dxa"/>
          </w:tcPr>
          <w:p w14:paraId="652DCD89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Tipo de Contrato:</w:t>
            </w:r>
          </w:p>
        </w:tc>
        <w:tc>
          <w:tcPr>
            <w:tcW w:w="6139" w:type="dxa"/>
          </w:tcPr>
          <w:p w14:paraId="2932EEFE" w14:textId="3860C78D" w:rsidR="00951959" w:rsidRPr="00300167" w:rsidRDefault="00951959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Contrato de Apertura de Crédito Simple</w:t>
            </w:r>
            <w:r w:rsidR="00264F09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.</w:t>
            </w:r>
          </w:p>
          <w:p w14:paraId="2207412B" w14:textId="77777777" w:rsidR="00951959" w:rsidRPr="00300167" w:rsidRDefault="00951959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78A9FDFA" w14:textId="77777777" w:rsidTr="006D10C3">
        <w:tc>
          <w:tcPr>
            <w:tcW w:w="2689" w:type="dxa"/>
          </w:tcPr>
          <w:p w14:paraId="5E9E97CC" w14:textId="77D0371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del Contrato de Crédito</w:t>
            </w:r>
            <w:r w:rsidR="00480945">
              <w:rPr>
                <w:rFonts w:ascii="Leelawadee" w:hAnsi="Leelawadee" w:cs="Leelawadee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139" w:type="dxa"/>
          </w:tcPr>
          <w:p w14:paraId="0532606E" w14:textId="129045F5" w:rsidR="00951959" w:rsidRPr="00300167" w:rsidRDefault="00647355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8 de septiembre de 2020.</w:t>
            </w:r>
          </w:p>
        </w:tc>
      </w:tr>
      <w:tr w:rsidR="00951959" w:rsidRPr="00300167" w14:paraId="1B435E0D" w14:textId="77777777" w:rsidTr="006D10C3">
        <w:tc>
          <w:tcPr>
            <w:tcW w:w="2689" w:type="dxa"/>
          </w:tcPr>
          <w:p w14:paraId="2C814B7E" w14:textId="09DE5416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Monto Contratado</w:t>
            </w:r>
            <w:r w:rsidR="00480945">
              <w:rPr>
                <w:rFonts w:ascii="Leelawadee" w:hAnsi="Leelawadee" w:cs="Leelawadee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139" w:type="dxa"/>
          </w:tcPr>
          <w:p w14:paraId="53BA6D77" w14:textId="59F8FCBC" w:rsidR="00951959" w:rsidRPr="00300167" w:rsidRDefault="00EA4ABD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$500’000,000.00 (quinientos millones de pesos 00/100 M.N.)</w:t>
            </w:r>
            <w:r w:rsidR="00264F09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.</w:t>
            </w:r>
          </w:p>
          <w:p w14:paraId="066CE96B" w14:textId="2EB674C3" w:rsidR="004A2A54" w:rsidRPr="00300167" w:rsidRDefault="004A2A54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0A7CAA21" w14:textId="77777777" w:rsidTr="006D10C3">
        <w:tc>
          <w:tcPr>
            <w:tcW w:w="2689" w:type="dxa"/>
          </w:tcPr>
          <w:p w14:paraId="027BEAB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Tasa de Referencia:</w:t>
            </w:r>
          </w:p>
        </w:tc>
        <w:tc>
          <w:tcPr>
            <w:tcW w:w="6139" w:type="dxa"/>
          </w:tcPr>
          <w:p w14:paraId="379CF9FA" w14:textId="77777777" w:rsidR="00951959" w:rsidRPr="00300167" w:rsidRDefault="00951959" w:rsidP="00764417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Tasa de Interés Interbancaria de Equilibrio a 28 (veintiocho) días</w:t>
            </w:r>
            <w:r w:rsidRPr="00300167">
              <w:rPr>
                <w:rFonts w:ascii="Leelawadee" w:hAnsi="Leelawadee" w:cs="Leelawadee"/>
                <w:sz w:val="20"/>
                <w:szCs w:val="20"/>
              </w:rPr>
              <w:t>.</w:t>
            </w:r>
          </w:p>
          <w:p w14:paraId="59C8E16B" w14:textId="4EAE3A5E" w:rsidR="004A2A54" w:rsidRPr="00300167" w:rsidRDefault="004A2A54" w:rsidP="00764417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4F69DC93" w14:textId="77777777" w:rsidTr="006D10C3">
        <w:tc>
          <w:tcPr>
            <w:tcW w:w="2689" w:type="dxa"/>
          </w:tcPr>
          <w:p w14:paraId="6B9768CF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Periodicidad de pago de capital e intereses:</w:t>
            </w:r>
          </w:p>
          <w:p w14:paraId="2A9CCF9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</w:tcPr>
          <w:p w14:paraId="5CD41657" w14:textId="77777777" w:rsidR="00951959" w:rsidRPr="00300167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Mensual.</w:t>
            </w:r>
          </w:p>
        </w:tc>
      </w:tr>
      <w:tr w:rsidR="00951959" w:rsidRPr="00300167" w14:paraId="77E38BC8" w14:textId="77777777" w:rsidTr="006D10C3">
        <w:tc>
          <w:tcPr>
            <w:tcW w:w="2689" w:type="dxa"/>
          </w:tcPr>
          <w:p w14:paraId="2B3FCC7E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Perfil de amortización:</w:t>
            </w:r>
          </w:p>
        </w:tc>
        <w:tc>
          <w:tcPr>
            <w:tcW w:w="6139" w:type="dxa"/>
          </w:tcPr>
          <w:p w14:paraId="4994D67D" w14:textId="156B907D" w:rsidR="00951959" w:rsidRPr="00300167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Amortizaciones</w:t>
            </w: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mensuales</w:t>
            </w:r>
            <w:r w:rsidR="00DF13AD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, </w:t>
            </w: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consecutivas</w:t>
            </w:r>
            <w:r w:rsidR="00DF13AD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y crecientes</w:t>
            </w:r>
            <w:r w:rsidR="003F4A5D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.</w:t>
            </w:r>
          </w:p>
          <w:p w14:paraId="6DF555A5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29C74E6E" w14:textId="77777777" w:rsidTr="006D10C3">
        <w:tc>
          <w:tcPr>
            <w:tcW w:w="2689" w:type="dxa"/>
          </w:tcPr>
          <w:p w14:paraId="6F7666C6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Fuente de Pago:</w:t>
            </w:r>
          </w:p>
        </w:tc>
        <w:tc>
          <w:tcPr>
            <w:tcW w:w="6139" w:type="dxa"/>
          </w:tcPr>
          <w:p w14:paraId="4878E08B" w14:textId="23EC9594" w:rsidR="00951959" w:rsidRPr="00300167" w:rsidRDefault="003D49A3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 xml:space="preserve">El </w:t>
            </w:r>
            <w:r w:rsidR="00EA4ABD" w:rsidRPr="00300167">
              <w:rPr>
                <w:rFonts w:ascii="Leelawadee" w:hAnsi="Leelawadee" w:cs="Leelawadee"/>
                <w:sz w:val="20"/>
                <w:szCs w:val="20"/>
              </w:rPr>
              <w:t>7.1% (siete punto uno por ciento)</w:t>
            </w:r>
            <w:r w:rsidR="00647355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</w:t>
            </w:r>
            <w:r w:rsidR="00764417" w:rsidRPr="00300167">
              <w:rPr>
                <w:rFonts w:ascii="Leelawadee" w:hAnsi="Leelawadee" w:cs="Leelawadee"/>
                <w:sz w:val="20"/>
                <w:szCs w:val="20"/>
              </w:rPr>
              <w:t xml:space="preserve">del </w:t>
            </w:r>
            <w:r w:rsidR="00647355" w:rsidRPr="00300167">
              <w:rPr>
                <w:rFonts w:ascii="Leelawadee" w:hAnsi="Leelawadee" w:cs="Leelawadee"/>
                <w:sz w:val="20"/>
                <w:szCs w:val="20"/>
              </w:rPr>
              <w:t>Fondo de Aportaciones para el Fortalecimiento de las Entidades Federativas.</w:t>
            </w:r>
          </w:p>
          <w:p w14:paraId="52C6A57B" w14:textId="74EA80CB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2129E720" w14:textId="77777777" w:rsidTr="006D10C3">
        <w:tc>
          <w:tcPr>
            <w:tcW w:w="2689" w:type="dxa"/>
          </w:tcPr>
          <w:p w14:paraId="5E189745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Mecanismo de fuente de pago:</w:t>
            </w:r>
          </w:p>
        </w:tc>
        <w:tc>
          <w:tcPr>
            <w:tcW w:w="6139" w:type="dxa"/>
          </w:tcPr>
          <w:p w14:paraId="159F73CB" w14:textId="07745E38" w:rsidR="00951959" w:rsidRPr="00300167" w:rsidRDefault="00764417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Fideicomiso F/851-</w:t>
            </w:r>
            <w:r w:rsidR="00647355"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02103</w:t>
            </w:r>
            <w:r w:rsidR="00DF13AD"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.</w:t>
            </w:r>
          </w:p>
        </w:tc>
      </w:tr>
      <w:tr w:rsidR="00951959" w:rsidRPr="00300167" w14:paraId="2EC116A7" w14:textId="77777777" w:rsidTr="006D10C3">
        <w:tc>
          <w:tcPr>
            <w:tcW w:w="2689" w:type="dxa"/>
          </w:tcPr>
          <w:p w14:paraId="5B865B50" w14:textId="36EA29AC" w:rsidR="00951959" w:rsidRPr="00300167" w:rsidRDefault="00951959" w:rsidP="00C71AFB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Clave de Inscripción el Registro Estatal:</w:t>
            </w:r>
          </w:p>
        </w:tc>
        <w:tc>
          <w:tcPr>
            <w:tcW w:w="6139" w:type="dxa"/>
          </w:tcPr>
          <w:p w14:paraId="1A544AAA" w14:textId="604B026B" w:rsidR="00951959" w:rsidRPr="00300167" w:rsidRDefault="00647355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n-US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  <w:lang w:val="en-US"/>
              </w:rPr>
              <w:t>01</w:t>
            </w:r>
            <w:r w:rsidR="00EA4ABD" w:rsidRPr="00300167">
              <w:rPr>
                <w:rFonts w:ascii="Leelawadee" w:eastAsia="Arial" w:hAnsi="Leelawadee" w:cs="Leelawadee"/>
                <w:bCs/>
                <w:sz w:val="20"/>
                <w:szCs w:val="20"/>
                <w:lang w:val="en-US"/>
              </w:rPr>
              <w:t>1</w:t>
            </w: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/2020</w:t>
            </w:r>
          </w:p>
        </w:tc>
      </w:tr>
      <w:tr w:rsidR="00951959" w:rsidRPr="00300167" w14:paraId="2EC62C37" w14:textId="77777777" w:rsidTr="006D10C3">
        <w:tc>
          <w:tcPr>
            <w:tcW w:w="2689" w:type="dxa"/>
          </w:tcPr>
          <w:p w14:paraId="408ED5AA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lastRenderedPageBreak/>
              <w:t>Clave de Inscripción en el Registro Público Único:</w:t>
            </w:r>
          </w:p>
          <w:p w14:paraId="42A7C229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</w:tcPr>
          <w:p w14:paraId="38D06BD9" w14:textId="4EC21811" w:rsidR="00951959" w:rsidRPr="00300167" w:rsidRDefault="00E4452A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A10-102005</w:t>
            </w:r>
            <w:r w:rsidR="00EA4ABD" w:rsidRPr="00300167">
              <w:rPr>
                <w:rFonts w:ascii="Leelawadee" w:hAnsi="Leelawadee" w:cs="Leelawadee"/>
                <w:sz w:val="20"/>
                <w:szCs w:val="20"/>
              </w:rPr>
              <w:t>8</w:t>
            </w:r>
          </w:p>
        </w:tc>
      </w:tr>
      <w:tr w:rsidR="00951959" w:rsidRPr="00300167" w14:paraId="0489D0B8" w14:textId="77777777" w:rsidTr="006D10C3">
        <w:tc>
          <w:tcPr>
            <w:tcW w:w="2689" w:type="dxa"/>
          </w:tcPr>
          <w:p w14:paraId="039AFF4B" w14:textId="1B2A187F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Registro del Fideicomiso</w:t>
            </w:r>
            <w:r w:rsidR="00785859"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 xml:space="preserve"> F/851-02103</w:t>
            </w: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139" w:type="dxa"/>
          </w:tcPr>
          <w:p w14:paraId="6C409465" w14:textId="52AA1A6E" w:rsidR="00951959" w:rsidRPr="00300167" w:rsidRDefault="00E4452A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00</w:t>
            </w:r>
            <w:r w:rsidR="00EA4ABD"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1</w:t>
            </w: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/2020</w:t>
            </w:r>
          </w:p>
        </w:tc>
      </w:tr>
    </w:tbl>
    <w:p w14:paraId="3618D738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720557E8" w14:textId="0500E5AF" w:rsidR="00951959" w:rsidRPr="00300167" w:rsidRDefault="00E643B6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La Institución Financiera</w:t>
      </w:r>
      <w:r w:rsidR="00951959" w:rsidRPr="00300167">
        <w:rPr>
          <w:rFonts w:ascii="Leelawadee" w:hAnsi="Leelawadee" w:cs="Leelawadee"/>
          <w:sz w:val="20"/>
          <w:szCs w:val="20"/>
        </w:rPr>
        <w:t>, a través de su representante, manifiesta bajo protesta de decir verdad, que:</w:t>
      </w:r>
    </w:p>
    <w:p w14:paraId="520A53F2" w14:textId="77777777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71433DB5" w14:textId="2229B633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(a)</w:t>
      </w:r>
      <w:r w:rsidRPr="00300167">
        <w:rPr>
          <w:rFonts w:ascii="Leelawadee" w:hAnsi="Leelawadee" w:cs="Leelawadee"/>
          <w:sz w:val="20"/>
          <w:szCs w:val="20"/>
        </w:rPr>
        <w:tab/>
        <w:t xml:space="preserve">Es una sociedad </w:t>
      </w:r>
      <w:r w:rsidR="00CA38D4" w:rsidRPr="00300167">
        <w:rPr>
          <w:rFonts w:ascii="Leelawadee" w:hAnsi="Leelawadee" w:cs="Leelawadee"/>
          <w:sz w:val="20"/>
          <w:szCs w:val="20"/>
        </w:rPr>
        <w:t xml:space="preserve">de nacionalidad </w:t>
      </w:r>
      <w:r w:rsidRPr="00300167">
        <w:rPr>
          <w:rFonts w:ascii="Leelawadee" w:hAnsi="Leelawadee" w:cs="Leelawadee"/>
          <w:sz w:val="20"/>
          <w:szCs w:val="20"/>
        </w:rPr>
        <w:t xml:space="preserve">mexicana, autorizada para operar como </w:t>
      </w:r>
      <w:r w:rsidR="00E643B6" w:rsidRPr="00300167">
        <w:rPr>
          <w:rFonts w:ascii="Leelawadee" w:hAnsi="Leelawadee" w:cs="Leelawadee"/>
          <w:sz w:val="20"/>
          <w:szCs w:val="20"/>
        </w:rPr>
        <w:t>[</w:t>
      </w:r>
      <w:r w:rsidRPr="00300167">
        <w:rPr>
          <w:rFonts w:ascii="Leelawadee" w:hAnsi="Leelawadee" w:cs="Leelawadee"/>
          <w:sz w:val="20"/>
          <w:szCs w:val="20"/>
        </w:rPr>
        <w:t>institución de crédito</w:t>
      </w:r>
      <w:r w:rsidR="00E643B6" w:rsidRPr="00300167">
        <w:rPr>
          <w:rFonts w:ascii="Leelawadee" w:hAnsi="Leelawadee" w:cs="Leelawadee"/>
          <w:sz w:val="20"/>
          <w:szCs w:val="20"/>
        </w:rPr>
        <w:t>]</w:t>
      </w:r>
      <w:r w:rsidRPr="00300167">
        <w:rPr>
          <w:rStyle w:val="Refdenotaalpie"/>
          <w:rFonts w:ascii="Leelawadee" w:hAnsi="Leelawadee" w:cs="Leelawadee"/>
          <w:sz w:val="20"/>
          <w:szCs w:val="20"/>
        </w:rPr>
        <w:footnoteReference w:id="1"/>
      </w:r>
      <w:r w:rsidRPr="00300167">
        <w:rPr>
          <w:rFonts w:ascii="Leelawadee" w:hAnsi="Leelawadee" w:cs="Leelawadee"/>
          <w:sz w:val="20"/>
          <w:szCs w:val="20"/>
        </w:rPr>
        <w:t xml:space="preserve"> y, en términos de sus estatutos sociales o por su ley orgánica o de creación, según resulte aplicable, se encuentra dentro de su objeto celebrar operaciones financieras de Instrumentos Derivados.</w:t>
      </w:r>
    </w:p>
    <w:p w14:paraId="3BA33DF1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008C23B1" w14:textId="146E70B6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(b)</w:t>
      </w:r>
      <w:r w:rsidRPr="00300167">
        <w:rPr>
          <w:rFonts w:ascii="Leelawadee" w:hAnsi="Leelawadee" w:cs="Leelawadee"/>
          <w:sz w:val="20"/>
          <w:szCs w:val="20"/>
        </w:rPr>
        <w:tab/>
      </w:r>
      <w:r w:rsidRPr="00300167">
        <w:rPr>
          <w:rFonts w:ascii="Leelawadee" w:eastAsia="Arial" w:hAnsi="Leelawadee" w:cs="Leelawadee"/>
          <w:bCs/>
          <w:sz w:val="20"/>
          <w:szCs w:val="20"/>
        </w:rPr>
        <w:t>Ha acreditado previamente las facultades de sus representantes que suscriben la Oferta y, en caso de resultar ganador</w:t>
      </w:r>
      <w:r w:rsidR="00FC53FB" w:rsidRPr="00300167">
        <w:rPr>
          <w:rFonts w:ascii="Leelawadee" w:eastAsia="Arial" w:hAnsi="Leelawadee" w:cs="Leelawadee"/>
          <w:bCs/>
          <w:sz w:val="20"/>
          <w:szCs w:val="20"/>
        </w:rPr>
        <w:t>a</w:t>
      </w:r>
      <w:r w:rsidRPr="00300167">
        <w:rPr>
          <w:rFonts w:ascii="Leelawadee" w:eastAsia="Arial" w:hAnsi="Leelawadee" w:cs="Leelawadee"/>
          <w:bCs/>
          <w:sz w:val="20"/>
          <w:szCs w:val="20"/>
        </w:rPr>
        <w:t>, la Confirmación correspondiente</w:t>
      </w:r>
      <w:r w:rsidR="003D49A3" w:rsidRPr="00300167">
        <w:rPr>
          <w:rFonts w:ascii="Leelawadee" w:hAnsi="Leelawadee" w:cs="Leelawadee"/>
          <w:sz w:val="20"/>
          <w:szCs w:val="20"/>
        </w:rPr>
        <w:t>, las cuales no le han sido revocadas, modificadas o limitadas en forma alguna</w:t>
      </w:r>
      <w:r w:rsidRPr="00300167">
        <w:rPr>
          <w:rFonts w:ascii="Leelawadee" w:eastAsia="Arial" w:hAnsi="Leelawadee" w:cs="Leelawadee"/>
          <w:bCs/>
          <w:sz w:val="20"/>
          <w:szCs w:val="20"/>
        </w:rPr>
        <w:t>.</w:t>
      </w:r>
    </w:p>
    <w:p w14:paraId="1B41E850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A7A0294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(c)</w:t>
      </w:r>
      <w:r w:rsidRPr="00300167">
        <w:rPr>
          <w:rFonts w:ascii="Leelawadee" w:hAnsi="Leelawadee" w:cs="Leelawadee"/>
          <w:sz w:val="20"/>
          <w:szCs w:val="20"/>
        </w:rPr>
        <w:tab/>
      </w:r>
      <w:r w:rsidRPr="00300167">
        <w:rPr>
          <w:rFonts w:ascii="Leelawadee" w:eastAsia="Arial" w:hAnsi="Leelawadee" w:cs="Leelawadee"/>
          <w:bCs/>
          <w:sz w:val="20"/>
          <w:szCs w:val="20"/>
        </w:rPr>
        <w:t>Cuenta con un contrato marco, suplemento de operaciones financieras y, en su caso, el Anexo swap con el Estado, firmado y vigente.</w:t>
      </w:r>
    </w:p>
    <w:p w14:paraId="45C1D1FA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37A13CB0" w14:textId="6D5A85D0" w:rsidR="00951959" w:rsidRPr="00300167" w:rsidRDefault="00951959" w:rsidP="00951959">
      <w:pPr>
        <w:pStyle w:val="Default"/>
        <w:ind w:left="567" w:hanging="567"/>
        <w:jc w:val="both"/>
        <w:rPr>
          <w:rFonts w:ascii="Leelawadee" w:eastAsia="Arial" w:hAnsi="Leelawadee" w:cs="Leelawadee"/>
          <w:bCs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(d)</w:t>
      </w:r>
      <w:r w:rsidRPr="00300167">
        <w:rPr>
          <w:rFonts w:ascii="Leelawadee" w:hAnsi="Leelawadee" w:cs="Leelawadee"/>
          <w:sz w:val="20"/>
          <w:szCs w:val="20"/>
        </w:rPr>
        <w:tab/>
        <w:t xml:space="preserve">Sus </w:t>
      </w:r>
      <w:r w:rsidRPr="00300167">
        <w:rPr>
          <w:rFonts w:ascii="Leelawadee" w:eastAsia="Arial" w:hAnsi="Leelawadee" w:cs="Leelawadee"/>
          <w:bCs/>
          <w:sz w:val="20"/>
          <w:szCs w:val="20"/>
        </w:rPr>
        <w:t>órganos</w:t>
      </w:r>
      <w:r w:rsidRPr="00300167">
        <w:rPr>
          <w:rFonts w:ascii="Leelawadee" w:hAnsi="Leelawadee" w:cs="Leelawadee"/>
          <w:sz w:val="20"/>
          <w:szCs w:val="20"/>
        </w:rPr>
        <w:t xml:space="preserve"> internos competentes autorizaron la Oferta en los términos contenidos en el presente documento, la </w:t>
      </w:r>
      <w:r w:rsidRPr="00300167">
        <w:rPr>
          <w:rFonts w:ascii="Leelawadee" w:eastAsia="Arial" w:hAnsi="Leelawadee" w:cs="Leelawadee"/>
          <w:bCs/>
          <w:sz w:val="20"/>
          <w:szCs w:val="20"/>
        </w:rPr>
        <w:t>cual</w:t>
      </w:r>
      <w:r w:rsidRPr="00300167">
        <w:rPr>
          <w:rFonts w:ascii="Leelawadee" w:hAnsi="Leelawadee" w:cs="Leelawadee"/>
          <w:sz w:val="20"/>
          <w:szCs w:val="20"/>
        </w:rPr>
        <w:t xml:space="preserve"> constituye una Oferta en firme, vinculante e irrevocable, con una vigencia a partir de la fecha del Acto de Presentación y Apertura de </w:t>
      </w:r>
      <w:r w:rsidR="00DF13AD" w:rsidRPr="00300167">
        <w:rPr>
          <w:rFonts w:ascii="Leelawadee" w:hAnsi="Leelawadee" w:cs="Leelawadee"/>
          <w:sz w:val="20"/>
          <w:szCs w:val="20"/>
        </w:rPr>
        <w:t>Ofertas</w:t>
      </w:r>
      <w:r w:rsidRPr="00300167">
        <w:rPr>
          <w:rFonts w:ascii="Leelawadee" w:hAnsi="Leelawadee" w:cs="Leelawadee"/>
          <w:sz w:val="20"/>
          <w:szCs w:val="20"/>
        </w:rPr>
        <w:t xml:space="preserve"> de la Licitación Pública hasta la fecha y hora prevista para la celebración del Instrumento Derivado.</w:t>
      </w:r>
    </w:p>
    <w:p w14:paraId="3FA1EFBF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2775AFD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(e)</w:t>
      </w:r>
      <w:r w:rsidRPr="00300167">
        <w:rPr>
          <w:rFonts w:ascii="Leelawadee" w:hAnsi="Leelawadee" w:cs="Leelawadee"/>
          <w:sz w:val="20"/>
          <w:szCs w:val="20"/>
        </w:rPr>
        <w:tab/>
        <w:t>No ha comentado con otras instituciones financieras el alcance y términos de la Oferta, ni en forma alguna se ha puesto de acuerdo con otras instituciones financieras competidoras respecto de su participación en la Licitación Pública.</w:t>
      </w:r>
    </w:p>
    <w:p w14:paraId="6B96C0D3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11705B90" w14:textId="509726E6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</w:t>
      </w:r>
      <w:r w:rsidR="00EB1F74" w:rsidRPr="00300167">
        <w:rPr>
          <w:rFonts w:ascii="Leelawadee" w:hAnsi="Leelawadee" w:cs="Leelawadee"/>
          <w:sz w:val="20"/>
          <w:szCs w:val="20"/>
        </w:rPr>
        <w:t>f</w:t>
      </w:r>
      <w:r w:rsidRPr="00300167">
        <w:rPr>
          <w:rFonts w:ascii="Leelawadee" w:hAnsi="Leelawadee" w:cs="Leelawadee"/>
          <w:sz w:val="20"/>
          <w:szCs w:val="20"/>
        </w:rPr>
        <w:t>)</w:t>
      </w:r>
      <w:r w:rsidRPr="00300167">
        <w:rPr>
          <w:rFonts w:ascii="Leelawadee" w:hAnsi="Leelawadee" w:cs="Leelawadee"/>
          <w:sz w:val="20"/>
          <w:szCs w:val="20"/>
        </w:rPr>
        <w:tab/>
        <w:t>No se encuentra impedido para contratar con el Estado, de conformidad con la normatividad aplicable.</w:t>
      </w:r>
    </w:p>
    <w:p w14:paraId="1E754F00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3C32875" w14:textId="13F70CDB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Se anexa la tabla de amortización del Financiamiento</w:t>
      </w:r>
      <w:r w:rsidR="0079538A" w:rsidRPr="00300167">
        <w:rPr>
          <w:rFonts w:ascii="Leelawadee" w:hAnsi="Leelawadee" w:cs="Leelawadee"/>
          <w:sz w:val="20"/>
          <w:szCs w:val="20"/>
        </w:rPr>
        <w:t xml:space="preserve"> </w:t>
      </w:r>
      <w:r w:rsidR="00CA38D4" w:rsidRPr="00300167">
        <w:rPr>
          <w:rFonts w:ascii="Leelawadee" w:hAnsi="Leelawadee" w:cs="Leelawadee"/>
          <w:sz w:val="20"/>
          <w:szCs w:val="20"/>
        </w:rPr>
        <w:t>Banobras</w:t>
      </w:r>
      <w:r w:rsidR="00D830AE" w:rsidRPr="00300167">
        <w:rPr>
          <w:rFonts w:ascii="Leelawadee" w:hAnsi="Leelawadee" w:cs="Leelawadee"/>
          <w:sz w:val="20"/>
          <w:szCs w:val="20"/>
        </w:rPr>
        <w:t xml:space="preserve"> 1</w:t>
      </w:r>
      <w:r w:rsidRPr="00300167">
        <w:rPr>
          <w:rFonts w:ascii="Leelawadee" w:hAnsi="Leelawadee" w:cs="Leelawadee"/>
          <w:sz w:val="20"/>
          <w:szCs w:val="20"/>
        </w:rPr>
        <w:t>, como Anexo Único.</w:t>
      </w:r>
    </w:p>
    <w:p w14:paraId="30F3F13D" w14:textId="77777777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197A77BF" w14:textId="012AE10D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bookmarkStart w:id="3" w:name="_Hlk164414715"/>
      <w:r w:rsidRPr="00300167">
        <w:rPr>
          <w:rFonts w:ascii="Leelawadee" w:hAnsi="Leelawadee" w:cs="Leelawadee"/>
          <w:sz w:val="20"/>
          <w:szCs w:val="20"/>
        </w:rPr>
        <w:t xml:space="preserve">Asimismo, se adjuntan </w:t>
      </w:r>
      <w:r w:rsidR="00E643B6" w:rsidRPr="00300167">
        <w:rPr>
          <w:rFonts w:ascii="Leelawadee" w:hAnsi="Leelawadee" w:cs="Leelawadee"/>
          <w:sz w:val="20"/>
          <w:szCs w:val="20"/>
        </w:rPr>
        <w:t xml:space="preserve">copia de </w:t>
      </w:r>
      <w:r w:rsidRPr="00300167">
        <w:rPr>
          <w:rFonts w:ascii="Leelawadee" w:hAnsi="Leelawadee" w:cs="Leelawadee"/>
          <w:sz w:val="20"/>
          <w:szCs w:val="20"/>
        </w:rPr>
        <w:t xml:space="preserve">la siguiente documentación: </w:t>
      </w:r>
      <w:r w:rsidRPr="00300167">
        <w:rPr>
          <w:rFonts w:ascii="Leelawadee" w:hAnsi="Leelawadee" w:cs="Leelawadee"/>
          <w:i/>
          <w:sz w:val="20"/>
          <w:szCs w:val="20"/>
        </w:rPr>
        <w:t>(i)</w:t>
      </w:r>
      <w:r w:rsidRPr="00300167">
        <w:rPr>
          <w:rFonts w:ascii="Leelawadee" w:hAnsi="Leelawadee" w:cs="Leelawadee"/>
          <w:sz w:val="20"/>
          <w:szCs w:val="20"/>
        </w:rPr>
        <w:t xml:space="preserve"> el contrato marco, en su caso, el suplemento para operaciones financieras derivadas y, en su caso, anexo Swap, </w:t>
      </w:r>
      <w:r w:rsidRPr="00300167">
        <w:rPr>
          <w:rFonts w:ascii="Leelawadee" w:hAnsi="Leelawadee" w:cs="Leelawadee"/>
          <w:i/>
          <w:iCs/>
          <w:sz w:val="20"/>
          <w:szCs w:val="20"/>
        </w:rPr>
        <w:t>(ii)</w:t>
      </w:r>
      <w:r w:rsidRPr="00300167">
        <w:rPr>
          <w:rFonts w:ascii="Leelawadee" w:hAnsi="Leelawadee" w:cs="Leelawadee"/>
          <w:sz w:val="20"/>
          <w:szCs w:val="20"/>
        </w:rPr>
        <w:t xml:space="preserve"> copia de la identificación oficial vigente del representante que suscribe la Oferta </w:t>
      </w:r>
      <w:bookmarkStart w:id="4" w:name="_Hlk65171658"/>
      <w:r w:rsidRPr="00300167">
        <w:rPr>
          <w:rFonts w:ascii="Leelawadee" w:hAnsi="Leelawadee" w:cs="Leelawadee"/>
          <w:sz w:val="20"/>
          <w:szCs w:val="20"/>
        </w:rPr>
        <w:t>y, en caso de ser diferente, de quien confirmará el Instrumento Derivado</w:t>
      </w:r>
      <w:bookmarkEnd w:id="4"/>
      <w:r w:rsidR="00667C71" w:rsidRPr="00300167">
        <w:rPr>
          <w:rFonts w:ascii="Leelawadee" w:hAnsi="Leelawadee" w:cs="Leelawadee"/>
          <w:sz w:val="20"/>
          <w:szCs w:val="20"/>
        </w:rPr>
        <w:t xml:space="preserve">, </w:t>
      </w:r>
      <w:r w:rsidR="00667C71" w:rsidRPr="00300167">
        <w:rPr>
          <w:rFonts w:ascii="Leelawadee" w:hAnsi="Leelawadee" w:cs="Leelawadee"/>
          <w:i/>
          <w:iCs/>
          <w:sz w:val="20"/>
          <w:szCs w:val="20"/>
        </w:rPr>
        <w:t>(iii)</w:t>
      </w:r>
      <w:r w:rsidR="00667C71" w:rsidRPr="00300167">
        <w:rPr>
          <w:rFonts w:ascii="Leelawadee" w:hAnsi="Leelawadee" w:cs="Leelawadee"/>
          <w:sz w:val="20"/>
          <w:szCs w:val="20"/>
        </w:rPr>
        <w:t xml:space="preserve"> copia del poder vigente del representante que suscribe la Oferta y, en caso de ser diferente, de quien confirmará el Instrumento Derivado</w:t>
      </w:r>
      <w:r w:rsidR="00785859" w:rsidRPr="00300167">
        <w:rPr>
          <w:rFonts w:ascii="Leelawadee" w:hAnsi="Leelawadee" w:cs="Leelawadee"/>
          <w:sz w:val="20"/>
          <w:szCs w:val="20"/>
        </w:rPr>
        <w:t xml:space="preserve">, y </w:t>
      </w:r>
      <w:r w:rsidR="00785859" w:rsidRPr="00300167">
        <w:rPr>
          <w:rFonts w:ascii="Leelawadee" w:hAnsi="Leelawadee" w:cs="Leelawadee"/>
          <w:i/>
          <w:iCs/>
          <w:sz w:val="20"/>
          <w:szCs w:val="20"/>
        </w:rPr>
        <w:t>(iv)</w:t>
      </w:r>
      <w:r w:rsidR="00785859" w:rsidRPr="00300167">
        <w:rPr>
          <w:rFonts w:ascii="Leelawadee" w:hAnsi="Leelawadee" w:cs="Leelawadee"/>
          <w:sz w:val="20"/>
          <w:szCs w:val="20"/>
        </w:rPr>
        <w:t xml:space="preserve"> copia del comunicado de una calificación crediticia otorgada por una Agencia Calificadora autorizada por la Comisión Nacional Bancaria y de Valores con una calificación igual o superior a A-, o su equivalente, en escala nacional</w:t>
      </w:r>
      <w:r w:rsidR="00667C71" w:rsidRPr="00300167">
        <w:rPr>
          <w:rFonts w:ascii="Leelawadee" w:hAnsi="Leelawadee" w:cs="Leelawadee"/>
          <w:sz w:val="20"/>
          <w:szCs w:val="20"/>
        </w:rPr>
        <w:t>.</w:t>
      </w:r>
    </w:p>
    <w:bookmarkEnd w:id="3"/>
    <w:p w14:paraId="0A5091EA" w14:textId="77777777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4FFA61F9" w14:textId="7A20B248" w:rsidR="00951959" w:rsidRPr="00300167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  <w:u w:val="single"/>
        </w:rPr>
        <w:t xml:space="preserve">Información de contacto </w:t>
      </w:r>
      <w:r w:rsidR="00E643B6" w:rsidRPr="00300167">
        <w:rPr>
          <w:rFonts w:ascii="Leelawadee" w:hAnsi="Leelawadee" w:cs="Leelawadee"/>
          <w:b/>
          <w:bCs/>
          <w:sz w:val="20"/>
          <w:szCs w:val="20"/>
          <w:u w:val="single"/>
        </w:rPr>
        <w:t>de la Institución Financiera</w:t>
      </w:r>
      <w:r w:rsidRPr="00300167">
        <w:rPr>
          <w:rFonts w:ascii="Leelawadee" w:hAnsi="Leelawadee" w:cs="Leelawadee"/>
          <w:b/>
          <w:bCs/>
          <w:sz w:val="20"/>
          <w:szCs w:val="20"/>
        </w:rPr>
        <w:t>.</w:t>
      </w:r>
    </w:p>
    <w:p w14:paraId="538D6E7D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73D493DD" w14:textId="35070AEF" w:rsidR="00951959" w:rsidRPr="00300167" w:rsidRDefault="00E643B6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 xml:space="preserve">La Institución Financiera </w:t>
      </w:r>
      <w:r w:rsidR="00951959" w:rsidRPr="00300167">
        <w:rPr>
          <w:rFonts w:ascii="Leelawadee" w:hAnsi="Leelawadee" w:cs="Leelawadee"/>
          <w:sz w:val="20"/>
          <w:szCs w:val="20"/>
        </w:rPr>
        <w:t>señala los siguientes datos de contacto, para efectos de cualquier notificación en relación con la Licitación Pública.</w:t>
      </w:r>
    </w:p>
    <w:p w14:paraId="3D39790D" w14:textId="77777777" w:rsidR="00951959" w:rsidRPr="00300167" w:rsidRDefault="00951959" w:rsidP="00951959">
      <w:pPr>
        <w:spacing w:line="240" w:lineRule="auto"/>
        <w:ind w:left="284"/>
        <w:rPr>
          <w:rFonts w:ascii="Leelawadee" w:hAnsi="Leelawadee" w:cs="Leelawadee"/>
          <w:sz w:val="20"/>
          <w:szCs w:val="20"/>
        </w:rPr>
      </w:pPr>
    </w:p>
    <w:p w14:paraId="60E5B3A0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Domicilio: [</w:t>
      </w:r>
      <w:r w:rsidRPr="00300167">
        <w:rPr>
          <w:rFonts w:ascii="Arial" w:hAnsi="Arial" w:cs="Arial"/>
          <w:sz w:val="20"/>
          <w:szCs w:val="20"/>
        </w:rPr>
        <w:t>●</w:t>
      </w:r>
      <w:r w:rsidRPr="00300167">
        <w:rPr>
          <w:rFonts w:ascii="Leelawadee" w:hAnsi="Leelawadee" w:cs="Leelawadee"/>
          <w:sz w:val="20"/>
          <w:szCs w:val="20"/>
        </w:rPr>
        <w:t>]</w:t>
      </w:r>
    </w:p>
    <w:p w14:paraId="6728DB09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lastRenderedPageBreak/>
        <w:t>Teléfono: [</w:t>
      </w:r>
      <w:r w:rsidRPr="00300167">
        <w:rPr>
          <w:rFonts w:ascii="Arial" w:hAnsi="Arial" w:cs="Arial"/>
          <w:sz w:val="20"/>
          <w:szCs w:val="20"/>
        </w:rPr>
        <w:t>●</w:t>
      </w:r>
      <w:r w:rsidRPr="00300167">
        <w:rPr>
          <w:rFonts w:ascii="Leelawadee" w:hAnsi="Leelawadee" w:cs="Leelawadee"/>
          <w:sz w:val="20"/>
          <w:szCs w:val="20"/>
        </w:rPr>
        <w:t>]</w:t>
      </w:r>
    </w:p>
    <w:p w14:paraId="2567E746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En atención a: [</w:t>
      </w:r>
      <w:r w:rsidRPr="00300167">
        <w:rPr>
          <w:rFonts w:ascii="Arial" w:hAnsi="Arial" w:cs="Arial"/>
          <w:sz w:val="20"/>
          <w:szCs w:val="20"/>
        </w:rPr>
        <w:t>●</w:t>
      </w:r>
      <w:r w:rsidRPr="00300167">
        <w:rPr>
          <w:rFonts w:ascii="Leelawadee" w:hAnsi="Leelawadee" w:cs="Leelawadee"/>
          <w:sz w:val="20"/>
          <w:szCs w:val="20"/>
        </w:rPr>
        <w:t>]</w:t>
      </w:r>
    </w:p>
    <w:p w14:paraId="1E203DB3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Correo electrónico: [</w:t>
      </w:r>
      <w:r w:rsidRPr="00300167">
        <w:rPr>
          <w:rFonts w:ascii="Arial" w:hAnsi="Arial" w:cs="Arial"/>
          <w:sz w:val="20"/>
          <w:szCs w:val="20"/>
        </w:rPr>
        <w:t>●</w:t>
      </w:r>
      <w:r w:rsidRPr="00300167">
        <w:rPr>
          <w:rFonts w:ascii="Leelawadee" w:hAnsi="Leelawadee" w:cs="Leelawadee"/>
          <w:sz w:val="20"/>
          <w:szCs w:val="20"/>
        </w:rPr>
        <w:t>]</w:t>
      </w:r>
    </w:p>
    <w:p w14:paraId="30F86E18" w14:textId="77777777" w:rsidR="00F83E14" w:rsidRPr="00300167" w:rsidRDefault="00F83E14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0220DA86" w14:textId="77777777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A t e n t a m e n t e,</w:t>
      </w:r>
    </w:p>
    <w:p w14:paraId="416C0997" w14:textId="543902AD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  <w:r w:rsidRPr="00300167">
        <w:rPr>
          <w:rFonts w:ascii="Leelawadee" w:hAnsi="Leelawadee" w:cs="Leelawadee"/>
          <w:bCs/>
          <w:color w:val="000000"/>
          <w:sz w:val="20"/>
          <w:szCs w:val="20"/>
        </w:rPr>
        <w:t xml:space="preserve">[Nombre </w:t>
      </w:r>
      <w:r w:rsidR="00E643B6" w:rsidRPr="00300167">
        <w:rPr>
          <w:rFonts w:ascii="Leelawadee" w:hAnsi="Leelawadee" w:cs="Leelawadee"/>
          <w:bCs/>
          <w:color w:val="000000"/>
          <w:sz w:val="20"/>
          <w:szCs w:val="20"/>
        </w:rPr>
        <w:t>de la Institución Financiera</w:t>
      </w:r>
      <w:r w:rsidRPr="00300167">
        <w:rPr>
          <w:rFonts w:ascii="Leelawadee" w:hAnsi="Leelawadee" w:cs="Leelawadee"/>
          <w:bCs/>
          <w:color w:val="000000"/>
          <w:sz w:val="20"/>
          <w:szCs w:val="20"/>
        </w:rPr>
        <w:t>]</w:t>
      </w:r>
    </w:p>
    <w:p w14:paraId="43400D00" w14:textId="77777777" w:rsidR="003D49A3" w:rsidRPr="00300167" w:rsidRDefault="003D49A3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</w:p>
    <w:p w14:paraId="13CCCAC3" w14:textId="77777777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  <w:r w:rsidRPr="00300167">
        <w:rPr>
          <w:rFonts w:ascii="Leelawadee" w:hAnsi="Leelawadee" w:cs="Leelawadee"/>
          <w:bCs/>
          <w:color w:val="000000"/>
          <w:sz w:val="20"/>
          <w:szCs w:val="20"/>
        </w:rPr>
        <w:t>____________________________</w:t>
      </w:r>
    </w:p>
    <w:p w14:paraId="328B6073" w14:textId="77777777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[Nombre del representante]</w:t>
      </w:r>
    </w:p>
    <w:p w14:paraId="208C8126" w14:textId="0B06B3E9" w:rsidR="00D42679" w:rsidRDefault="00951959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Representante legal</w:t>
      </w:r>
    </w:p>
    <w:p w14:paraId="60BE2879" w14:textId="7A2382E5" w:rsidR="00D569C9" w:rsidRDefault="00D569C9">
      <w:pPr>
        <w:spacing w:after="160"/>
        <w:rPr>
          <w:rFonts w:ascii="Leelawadee" w:hAnsi="Leelawadee" w:cs="Leelawadee"/>
          <w:sz w:val="20"/>
          <w:szCs w:val="20"/>
        </w:rPr>
      </w:pPr>
      <w:r>
        <w:rPr>
          <w:rFonts w:ascii="Leelawadee" w:hAnsi="Leelawadee" w:cs="Leelawadee"/>
          <w:sz w:val="20"/>
          <w:szCs w:val="20"/>
        </w:rPr>
        <w:br w:type="page"/>
      </w:r>
    </w:p>
    <w:p w14:paraId="3F617C55" w14:textId="678CAD8B" w:rsidR="00D569C9" w:rsidRDefault="00D569C9" w:rsidP="00E643B6">
      <w:pPr>
        <w:spacing w:line="240" w:lineRule="auto"/>
        <w:jc w:val="center"/>
        <w:rPr>
          <w:rFonts w:ascii="Leelawadee" w:hAnsi="Leelawadee" w:cs="Leelawadee"/>
          <w:b/>
          <w:bCs/>
          <w:sz w:val="20"/>
          <w:szCs w:val="20"/>
        </w:rPr>
      </w:pPr>
      <w:r>
        <w:rPr>
          <w:rFonts w:ascii="Leelawadee" w:hAnsi="Leelawadee" w:cs="Leelawadee"/>
          <w:b/>
          <w:bCs/>
          <w:sz w:val="20"/>
          <w:szCs w:val="20"/>
        </w:rPr>
        <w:lastRenderedPageBreak/>
        <w:t>ANEXO ÚNICO. TABLA DE AMORTIZACIÓN DEL FINANCIAMIENTO BANOBRAS 1</w:t>
      </w:r>
    </w:p>
    <w:p w14:paraId="36C90CB4" w14:textId="77777777" w:rsidR="00D569C9" w:rsidRDefault="00D569C9" w:rsidP="00E643B6">
      <w:pPr>
        <w:spacing w:line="240" w:lineRule="auto"/>
        <w:jc w:val="center"/>
        <w:rPr>
          <w:rFonts w:ascii="Leelawadee" w:hAnsi="Leelawadee" w:cs="Leelawadee"/>
          <w:b/>
          <w:bCs/>
          <w:sz w:val="20"/>
          <w:szCs w:val="20"/>
        </w:rPr>
      </w:pPr>
    </w:p>
    <w:tbl>
      <w:tblPr>
        <w:tblW w:w="11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6"/>
        <w:gridCol w:w="1230"/>
        <w:gridCol w:w="1560"/>
        <w:gridCol w:w="1288"/>
        <w:gridCol w:w="1547"/>
        <w:gridCol w:w="845"/>
        <w:gridCol w:w="1276"/>
        <w:gridCol w:w="1276"/>
        <w:gridCol w:w="1417"/>
      </w:tblGrid>
      <w:tr w:rsidR="00D569C9" w:rsidRPr="0083652B" w14:paraId="5A87FC26" w14:textId="77777777" w:rsidTr="000D3CF5">
        <w:trPr>
          <w:trHeight w:val="402"/>
          <w:jc w:val="center"/>
        </w:trPr>
        <w:tc>
          <w:tcPr>
            <w:tcW w:w="6521" w:type="dxa"/>
            <w:gridSpan w:val="5"/>
            <w:shd w:val="clear" w:color="auto" w:fill="auto"/>
            <w:noWrap/>
            <w:vAlign w:val="center"/>
            <w:hideMark/>
          </w:tcPr>
          <w:p w14:paraId="640D0D7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TABLA DE AMORTIZACIÓN DEL CRÉDITO</w:t>
            </w:r>
          </w:p>
        </w:tc>
        <w:tc>
          <w:tcPr>
            <w:tcW w:w="4814" w:type="dxa"/>
            <w:gridSpan w:val="4"/>
            <w:shd w:val="clear" w:color="000000" w:fill="D9D9D9"/>
            <w:noWrap/>
            <w:vAlign w:val="center"/>
            <w:hideMark/>
          </w:tcPr>
          <w:p w14:paraId="63CA14A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TABLA DEL INSTRUMENTO DERIVADO</w:t>
            </w:r>
          </w:p>
        </w:tc>
      </w:tr>
      <w:tr w:rsidR="00D569C9" w:rsidRPr="0083652B" w14:paraId="6332641B" w14:textId="77777777" w:rsidTr="000D3CF5">
        <w:trPr>
          <w:trHeight w:val="570"/>
          <w:jc w:val="center"/>
        </w:trPr>
        <w:tc>
          <w:tcPr>
            <w:tcW w:w="896" w:type="dxa"/>
            <w:shd w:val="clear" w:color="auto" w:fill="auto"/>
            <w:vAlign w:val="center"/>
            <w:hideMark/>
          </w:tcPr>
          <w:p w14:paraId="2DE12CB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No. de Periodo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14:paraId="327CA24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Pago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26A29B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Saldo Inicial del Periodo</w:t>
            </w:r>
          </w:p>
        </w:tc>
        <w:tc>
          <w:tcPr>
            <w:tcW w:w="1288" w:type="dxa"/>
            <w:shd w:val="clear" w:color="auto" w:fill="auto"/>
            <w:vAlign w:val="center"/>
            <w:hideMark/>
          </w:tcPr>
          <w:p w14:paraId="6DCEA2C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Amortización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2B48662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Saldo Final del Periodo</w:t>
            </w:r>
          </w:p>
        </w:tc>
        <w:tc>
          <w:tcPr>
            <w:tcW w:w="845" w:type="dxa"/>
            <w:shd w:val="clear" w:color="000000" w:fill="D9D9D9"/>
            <w:vAlign w:val="center"/>
            <w:hideMark/>
          </w:tcPr>
          <w:p w14:paraId="1384556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No. de Periodo</w:t>
            </w:r>
          </w:p>
        </w:tc>
        <w:tc>
          <w:tcPr>
            <w:tcW w:w="1276" w:type="dxa"/>
            <w:shd w:val="clear" w:color="000000" w:fill="D9D9D9"/>
            <w:vAlign w:val="center"/>
            <w:hideMark/>
          </w:tcPr>
          <w:p w14:paraId="56CD9C8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Inicio</w:t>
            </w:r>
          </w:p>
        </w:tc>
        <w:tc>
          <w:tcPr>
            <w:tcW w:w="1276" w:type="dxa"/>
            <w:shd w:val="clear" w:color="000000" w:fill="D9D9D9"/>
            <w:vAlign w:val="center"/>
            <w:hideMark/>
          </w:tcPr>
          <w:p w14:paraId="28FA926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Terminación</w:t>
            </w:r>
          </w:p>
        </w:tc>
        <w:tc>
          <w:tcPr>
            <w:tcW w:w="1417" w:type="dxa"/>
            <w:shd w:val="clear" w:color="000000" w:fill="D9D9D9"/>
            <w:vAlign w:val="center"/>
            <w:hideMark/>
          </w:tcPr>
          <w:p w14:paraId="2FD03FF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Nocional</w:t>
            </w:r>
          </w:p>
        </w:tc>
      </w:tr>
      <w:tr w:rsidR="00D569C9" w:rsidRPr="0083652B" w14:paraId="7BBDE315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F37524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85D1C6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718743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487,233,023.45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0301E8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424,081.12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110F19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486,808,942.33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21237E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FF77C5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46A3D9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AC9D35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340,741,665.22</w:t>
            </w:r>
          </w:p>
        </w:tc>
      </w:tr>
      <w:tr w:rsidR="00D569C9" w:rsidRPr="0083652B" w14:paraId="78207DA8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BD901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94DBF1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6A97F9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486,808,942.33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F8FDB2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430,442.33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CD8571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486,378,500.00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290FB7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0C11B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D0FB11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E0A31A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340,445,090.35</w:t>
            </w:r>
          </w:p>
        </w:tc>
      </w:tr>
      <w:tr w:rsidR="00D569C9" w:rsidRPr="0083652B" w14:paraId="7B4A704F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1817EA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FE3D63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29D826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486,378,500.00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FA15AE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436,898.96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C29187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485,941,601.04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F9BC70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62F038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4A71D7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A23679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340,144,066.86</w:t>
            </w:r>
          </w:p>
        </w:tc>
      </w:tr>
      <w:tr w:rsidR="00D569C9" w:rsidRPr="0083652B" w14:paraId="0A465C32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1C3801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415895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9435F4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485,941,601.04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8AAB39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443,452.45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7B91D8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485,498,148.59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3AF4E5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75D283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BDC79D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43AAE8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339,838,528.02</w:t>
            </w:r>
          </w:p>
        </w:tc>
      </w:tr>
      <w:tr w:rsidR="00D569C9" w:rsidRPr="0083652B" w14:paraId="77C970E6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84B940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67B7EC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ABC74A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485,498,148.59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AD355D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450,104.24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8914E5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485,048,044.35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977E1C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71E997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BF341B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E2C627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339,528,406.10</w:t>
            </w:r>
          </w:p>
        </w:tc>
      </w:tr>
      <w:tr w:rsidR="00D569C9" w:rsidRPr="0083652B" w14:paraId="155A307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5FD1E5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A80DF8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D0BBFD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485,048,044.35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6CB82B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456,855.81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86321C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484,591,188.54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E1424C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5D339A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356F22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99507D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339,213,632.35</w:t>
            </w:r>
          </w:p>
        </w:tc>
      </w:tr>
      <w:tr w:rsidR="00D569C9" w:rsidRPr="0083652B" w14:paraId="1507EF3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0017CD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41F7F3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75FB6B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484,591,188.54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DF19FF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463,708.65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992888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484,127,479.89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58C1C3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B23A29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121DD5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B36167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338,894,136.99</w:t>
            </w:r>
          </w:p>
        </w:tc>
      </w:tr>
      <w:tr w:rsidR="00D569C9" w:rsidRPr="0083652B" w14:paraId="797C606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C7064F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EDF72F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D49350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484,127,479.89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C84579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470,664.28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C1FF91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483,656,815.61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1A4CA8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9FA02E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74DD5F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0167B1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338,569,849.20</w:t>
            </w:r>
          </w:p>
        </w:tc>
      </w:tr>
      <w:tr w:rsidR="00D569C9" w:rsidRPr="0083652B" w14:paraId="539124C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38ACA0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E752CC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044D8D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483,656,815.61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C40843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477,724.23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21CAAA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483,179,091.38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0CB10B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94C629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26E2FB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8294D8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338,240,697.09</w:t>
            </w:r>
          </w:p>
        </w:tc>
      </w:tr>
      <w:tr w:rsidR="00D569C9" w:rsidRPr="0083652B" w14:paraId="3D1DA337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23C476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D8CDA5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FA223B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483,179,091.38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A40EC9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484,890.09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7C2014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482,694,201.29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8B8BEA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276612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279411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0C33D9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337,906,607.70</w:t>
            </w:r>
          </w:p>
        </w:tc>
      </w:tr>
      <w:tr w:rsidR="00D569C9" w:rsidRPr="0083652B" w14:paraId="4BB348E5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50B500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E099DE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1FB180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482,694,201.29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8D4D8F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492,163.45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8939C0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482,202,037.84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1D653E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65E5D3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2B416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F78E34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337,567,506.97</w:t>
            </w:r>
          </w:p>
        </w:tc>
      </w:tr>
      <w:tr w:rsidR="00D569C9" w:rsidRPr="0083652B" w14:paraId="23C1C17C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0064F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22D2CA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A17820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482,202,037.84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2E3FB3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499,545.91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F29786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481,702,491.93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4FDA25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14A056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FBD13E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3B28C6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337,223,319.73</w:t>
            </w:r>
          </w:p>
        </w:tc>
      </w:tr>
      <w:tr w:rsidR="00D569C9" w:rsidRPr="0083652B" w14:paraId="52CDADBB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28790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AB6F5B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7FDBCA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481,702,491.93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C3B5BE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507,039.09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C42D70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481,195,452.84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B404DC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CF5DA5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EC6E57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F5D212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336,873,969.68</w:t>
            </w:r>
          </w:p>
        </w:tc>
      </w:tr>
      <w:tr w:rsidR="00D569C9" w:rsidRPr="0083652B" w14:paraId="47FDAF9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78ED39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D58674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37FE33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481,195,452.84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C3BB02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514,644.67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8E0E05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480,680,808.17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60A66B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812FB1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B37197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BD9A78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336,519,379.38</w:t>
            </w:r>
          </w:p>
        </w:tc>
      </w:tr>
      <w:tr w:rsidR="00D569C9" w:rsidRPr="0083652B" w14:paraId="2446BF42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A45950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A74478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9E9C3A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480,680,808.17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80429A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522,364.34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2BDA2F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480,158,443.83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020936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CC485F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53B4C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84C5AD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336,159,470.23</w:t>
            </w:r>
          </w:p>
        </w:tc>
      </w:tr>
      <w:tr w:rsidR="00D569C9" w:rsidRPr="0083652B" w14:paraId="068D09EA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23FAE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45D450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92E514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480,158,443.83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0F1A11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530,199.81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0BD7F9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479,628,244.02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0D593D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953E7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48B927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97E8A5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335,794,162.44</w:t>
            </w:r>
          </w:p>
        </w:tc>
      </w:tr>
      <w:tr w:rsidR="00D569C9" w:rsidRPr="0083652B" w14:paraId="5585EFAA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BC20A6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E152A2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CFF821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479,628,244.02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12DCD3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538,152.81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525DD2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479,090,091.21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8A1901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92165F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50D98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5B6812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335,423,375.03</w:t>
            </w:r>
          </w:p>
        </w:tc>
      </w:tr>
      <w:tr w:rsidR="00D569C9" w:rsidRPr="0083652B" w14:paraId="6D02DD13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E482A9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195E66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EB4BC3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479,090,091.21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6A51F5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546,225.09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7B002C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478,543,866.12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66772A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9A6026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0B7EB5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ACB1C2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335,047,025.81</w:t>
            </w:r>
          </w:p>
        </w:tc>
      </w:tr>
      <w:tr w:rsidR="00D569C9" w:rsidRPr="0083652B" w14:paraId="03BAF366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1E81FD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11AFB6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32CBA3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478,543,866.12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5F101E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554,418.47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9E416E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477,989,447.65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E4E5C2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F330B2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43FCB1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E5EBE6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334,665,031.36</w:t>
            </w:r>
          </w:p>
        </w:tc>
      </w:tr>
      <w:tr w:rsidR="00D569C9" w:rsidRPr="0083652B" w14:paraId="31FA3161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618473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C7063B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EAF3F4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477,989,447.65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41C273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562,734.74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71861C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477,426,712.91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D6D285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FB0E81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0C4C8C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857F90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334,277,306.99</w:t>
            </w:r>
          </w:p>
        </w:tc>
      </w:tr>
      <w:tr w:rsidR="00D569C9" w:rsidRPr="0083652B" w14:paraId="2F393CB5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6451EE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4BFFE8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495579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477,426,712.91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04F0D9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571,175.77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3C7F38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476,855,537.14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8D64DF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079254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29862B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B0F263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333,883,766.75</w:t>
            </w:r>
          </w:p>
        </w:tc>
      </w:tr>
      <w:tr w:rsidR="00D569C9" w:rsidRPr="0083652B" w14:paraId="2299ED4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1DABED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FD8758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E21AF0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476,855,537.14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D45A56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579,743.41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3E6F07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476,275,793.73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DA3670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0B4966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AFA572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0EEC21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333,484,323.41</w:t>
            </w:r>
          </w:p>
        </w:tc>
      </w:tr>
      <w:tr w:rsidR="00D569C9" w:rsidRPr="0083652B" w14:paraId="7726B5D6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630008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A91F98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D1FE91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476,275,793.73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C3D36C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588,439.56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36B1E9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475,687,354.17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F81B72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E5C891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F04387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FF6B91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333,078,888.42</w:t>
            </w:r>
          </w:p>
        </w:tc>
      </w:tr>
      <w:tr w:rsidR="00D569C9" w:rsidRPr="0083652B" w14:paraId="18CC23AE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31ACBD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60A4BD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40D8B4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475,687,354.17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6A4A71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597,266.15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5A9F83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475,090,088.02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4A422F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7DCF33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26AFD9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D8E57D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332,667,371.91</w:t>
            </w:r>
          </w:p>
        </w:tc>
      </w:tr>
      <w:tr w:rsidR="00D569C9" w:rsidRPr="0083652B" w14:paraId="69DD431F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A817E8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4DF393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2A1B8D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475,090,088.02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13DA24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606,225.15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486FC7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474,483,862.87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98F87E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25E086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C76376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E395E2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332,249,682.65</w:t>
            </w:r>
          </w:p>
        </w:tc>
      </w:tr>
      <w:tr w:rsidR="00D569C9" w:rsidRPr="0083652B" w14:paraId="484EF287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864F75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472BBB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09780B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474,483,862.87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F32D42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615,318.53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C0117C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473,868,544.34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0F94D8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720555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77AD6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043E90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331,825,728.04</w:t>
            </w:r>
          </w:p>
        </w:tc>
      </w:tr>
      <w:tr w:rsidR="00D569C9" w:rsidRPr="0083652B" w14:paraId="3B4090B0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7BB081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D32944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86E4E0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473,868,544.34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AB4B9F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624,548.30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24EF48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473,243,996.04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A07909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F420D5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407072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CA9DAE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331,395,414.12</w:t>
            </w:r>
          </w:p>
        </w:tc>
      </w:tr>
      <w:tr w:rsidR="00D569C9" w:rsidRPr="0083652B" w14:paraId="49A6E13E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6FB7A9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899E33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2AEAD5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473,243,996.04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23BCB5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633,916.53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AF4135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472,610,079.51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096781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78A373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C75148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2A1F0F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330,958,645.49</w:t>
            </w:r>
          </w:p>
        </w:tc>
      </w:tr>
      <w:tr w:rsidR="00D569C9" w:rsidRPr="0083652B" w14:paraId="32F1A412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21BDE5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22E83A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D7C9C4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472,610,079.51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083C24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643,425.27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9C20FD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471,966,654.24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4E76FD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DBA942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9D2581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58B100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330,515,325.33</w:t>
            </w:r>
          </w:p>
        </w:tc>
      </w:tr>
      <w:tr w:rsidR="00D569C9" w:rsidRPr="0083652B" w14:paraId="5F4403B3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B3018B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F31C81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3D6653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471,966,654.24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2F4B0E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653,076.65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032D51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471,313,577.59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926EC3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541C22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6C2B59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6BCACF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330,065,355.37</w:t>
            </w:r>
          </w:p>
        </w:tc>
      </w:tr>
      <w:tr w:rsidR="00D569C9" w:rsidRPr="0083652B" w14:paraId="5A299379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F4EDBE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F57A3C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034031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471,313,577.59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667100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662,872.81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ADE966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470,650,704.78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83C44E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B2B61A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4EFFF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3BD8F2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329,608,635.86</w:t>
            </w:r>
          </w:p>
        </w:tc>
      </w:tr>
      <w:tr w:rsidR="00D569C9" w:rsidRPr="0083652B" w14:paraId="71998338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80B6DA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lastRenderedPageBreak/>
              <w:t>75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97ACB0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6CBB53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470,650,704.78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FF2F6F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672,815.89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6FA07B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469,977,888.89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108214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FF2449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C3D2DF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21A2F6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329,145,065.56</w:t>
            </w:r>
          </w:p>
        </w:tc>
      </w:tr>
      <w:tr w:rsidR="00D569C9" w:rsidRPr="0083652B" w14:paraId="58D5253E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94BDE7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EA2ADC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1F1CC1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469,977,888.89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42F608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682,908.12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897E50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469,294,980.77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63A154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4F5FE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91EADE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9017AE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328,674,541.70</w:t>
            </w:r>
          </w:p>
        </w:tc>
      </w:tr>
      <w:tr w:rsidR="00D569C9" w:rsidRPr="0083652B" w14:paraId="7BFFB8F7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402AB3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5703CB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DD543F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469,294,980.77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99D49B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693,151.76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221325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468,601,829.01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E94228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FE158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58C862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B03632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328,196,959.99</w:t>
            </w:r>
          </w:p>
        </w:tc>
      </w:tr>
      <w:tr w:rsidR="00D569C9" w:rsidRPr="0083652B" w14:paraId="633556A2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67C7D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46AD43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15CB3B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468,601,829.01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C66B2D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703,549.03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AE6DF2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467,898,279.98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60AE1B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81CC1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07FB1C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DD3D8E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327,712,214.55</w:t>
            </w:r>
          </w:p>
        </w:tc>
      </w:tr>
      <w:tr w:rsidR="00D569C9" w:rsidRPr="0083652B" w14:paraId="49DB6C0E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049659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ACAF21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6B5A0C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467,898,279.98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0E62FC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714,102.26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9C41A0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467,184,177.72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327102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CA3817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7A9C95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79F004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327,220,197.92</w:t>
            </w:r>
          </w:p>
        </w:tc>
      </w:tr>
      <w:tr w:rsidR="00D569C9" w:rsidRPr="0083652B" w14:paraId="5371309C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1CD260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637FB2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CAB24F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467,184,177.72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CB61D1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724,813.80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187549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466,459,363.92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FC4550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9FFE92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99F782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5D1FA0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326,720,801.05</w:t>
            </w:r>
          </w:p>
        </w:tc>
      </w:tr>
      <w:tr w:rsidR="00D569C9" w:rsidRPr="0083652B" w14:paraId="190AF1E8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62C39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FF729F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810B61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466,459,363.92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426DC1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735,686.01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1D60D4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465,723,677.91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BC791F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23692C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2A9E06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A123F1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326,213,913.23</w:t>
            </w:r>
          </w:p>
        </w:tc>
      </w:tr>
      <w:tr w:rsidR="00D569C9" w:rsidRPr="0083652B" w14:paraId="41A3B552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3EF0CA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4C42A9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4A1F1B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465,723,677.91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3C2C8A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746,721.30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29994D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464,976,956.61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8EF45C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E54EF6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B715C3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6ECB33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325,699,422.08</w:t>
            </w:r>
          </w:p>
        </w:tc>
      </w:tr>
      <w:tr w:rsidR="00D569C9" w:rsidRPr="0083652B" w14:paraId="2AE1FF3B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06FE60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FD963B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1D2C83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464,976,956.61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E576E9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757,922.10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B3AB93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464,219,034.51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6E0B12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4F8D8C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A1C35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DD04B3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325,177,213.57</w:t>
            </w:r>
          </w:p>
        </w:tc>
      </w:tr>
      <w:tr w:rsidR="00D569C9" w:rsidRPr="0083652B" w14:paraId="2E9EA062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B093F2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CC8379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808C0A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464,219,034.51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2D437D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769,290.95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26FE7A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463,449,743.56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A17181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303C7B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312233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9DD6CA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324,647,171.94</w:t>
            </w:r>
          </w:p>
        </w:tc>
      </w:tr>
      <w:tr w:rsidR="00D569C9" w:rsidRPr="0083652B" w14:paraId="6CC04CF7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67B954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E1AE88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956BF0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463,449,743.56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FEA8C4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780,830.32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413CCB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462,668,913.24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6A080C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6797AB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D663E5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67334D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324,109,179.68</w:t>
            </w:r>
          </w:p>
        </w:tc>
      </w:tr>
      <w:tr w:rsidR="00D569C9" w:rsidRPr="0083652B" w14:paraId="3A820FAC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855868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416F15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F35599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462,668,913.24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CBADEA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792,542.77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7FD977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461,876,370.47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6A8C3C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36B02A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B50BED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3B53A1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323,563,117.53</w:t>
            </w:r>
          </w:p>
        </w:tc>
      </w:tr>
      <w:tr w:rsidR="00D569C9" w:rsidRPr="0083652B" w14:paraId="4D0104E8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9FFD5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6C7EEB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F1DCE1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461,876,370.47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577A8D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804,430.92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A93FB5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461,071,939.55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A1E394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4876E1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A9775B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F8CF0D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323,008,864.45</w:t>
            </w:r>
          </w:p>
        </w:tc>
      </w:tr>
      <w:tr w:rsidR="00D569C9" w:rsidRPr="0083652B" w14:paraId="4CAC7F93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B26221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0F6456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2D0C4E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461,071,939.55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E1F896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816,497.37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AE6C49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460,255,442.18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2112AC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7A2DE3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34FB7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19F05C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322,446,297.57</w:t>
            </w:r>
          </w:p>
        </w:tc>
      </w:tr>
      <w:tr w:rsidR="00D569C9" w:rsidRPr="0083652B" w14:paraId="667EB493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0A708A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304340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34CDB5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460,255,442.18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686861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828,744.83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1D428F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459,426,697.35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3350E3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56FE09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0082E6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4E87FE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321,875,292.19</w:t>
            </w:r>
          </w:p>
        </w:tc>
      </w:tr>
      <w:tr w:rsidR="00D569C9" w:rsidRPr="0083652B" w14:paraId="2FE3D7B1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5E2637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90D991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9B6627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459,426,697.35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4ED478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841,176.01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DDDD20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458,585,521.34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1CEEAB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A0EA98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F8B358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A9060F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321,295,721.73</w:t>
            </w:r>
          </w:p>
        </w:tc>
      </w:tr>
      <w:tr w:rsidR="00D569C9" w:rsidRPr="0083652B" w14:paraId="418F3B9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D6687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67325F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A83D15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458,585,521.34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E03C0D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853,793.64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108D83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457,731,727.70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B5B51C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5D281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5D8E53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CDEFCA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320,707,457.71</w:t>
            </w:r>
          </w:p>
        </w:tc>
      </w:tr>
      <w:tr w:rsidR="00D569C9" w:rsidRPr="0083652B" w14:paraId="10049978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EED7D8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7F45E1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4CA298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457,731,727.70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AA7774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866,600.55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597E63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456,865,127.15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F66A1F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F607B7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36D4BF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307098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320,110,369.74</w:t>
            </w:r>
          </w:p>
        </w:tc>
      </w:tr>
      <w:tr w:rsidR="00D569C9" w:rsidRPr="0083652B" w14:paraId="7CA819AA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B8050E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4ABC21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C42044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456,865,127.15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BAC32A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879,599.56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81EFB9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455,985,527.59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7A5C28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25124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23C22F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8151A8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319,504,325.44</w:t>
            </w:r>
          </w:p>
        </w:tc>
      </w:tr>
      <w:tr w:rsidR="00D569C9" w:rsidRPr="0083652B" w14:paraId="461ED319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7ED806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D649E3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8160B1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455,985,527.59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0B4D8F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892,793.55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4F41A2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455,092,734.04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39C1A6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6AE42F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4B5A7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3D965B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318,889,190.48</w:t>
            </w:r>
          </w:p>
        </w:tc>
      </w:tr>
      <w:tr w:rsidR="00D569C9" w:rsidRPr="0083652B" w14:paraId="3BF29D8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7954ED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5FE18A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005496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455,092,734.04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5DE339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906,185.46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86CDCC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454,186,548.58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35F74D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013650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317AB7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E19B99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318,264,828.49</w:t>
            </w:r>
          </w:p>
        </w:tc>
      </w:tr>
      <w:tr w:rsidR="00D569C9" w:rsidRPr="0083652B" w14:paraId="1D587E56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591B6E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223AA7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D4F878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454,186,548.58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F0FEA6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919,778.25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0A0B53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453,266,770.33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0547DD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46D1EF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49AC7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A6B318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317,631,101.08</w:t>
            </w:r>
          </w:p>
        </w:tc>
      </w:tr>
      <w:tr w:rsidR="00D569C9" w:rsidRPr="0083652B" w14:paraId="3B62BB8F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6F35EB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1866D0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D115C6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453,266,770.33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E1240A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933,574.90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D47BFE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452,333,195.43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498F9D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BB4DA7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42DAD4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75DFA9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316,987,867.75</w:t>
            </w:r>
          </w:p>
        </w:tc>
      </w:tr>
      <w:tr w:rsidR="00D569C9" w:rsidRPr="0083652B" w14:paraId="26564106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5C234D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671F86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D53F25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452,333,195.43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883F84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947,578.54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9D8700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451,385,616.89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F4E3A7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724FDF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12F71F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43452B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316,334,985.93</w:t>
            </w:r>
          </w:p>
        </w:tc>
      </w:tr>
      <w:tr w:rsidR="00D569C9" w:rsidRPr="0083652B" w14:paraId="66E4135E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609576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F6AC43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DF540F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451,385,616.89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4CB757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961,792.22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C672A2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450,423,824.67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CCA048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D1C4C0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19E00C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591011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315,672,310.88</w:t>
            </w:r>
          </w:p>
        </w:tc>
      </w:tr>
      <w:tr w:rsidR="00D569C9" w:rsidRPr="0083652B" w14:paraId="5885D01F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6C7DD9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C8C6E3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26C88E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450,423,824.67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8CCA86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976,219.09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E64A6B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449,447,605.58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65CC8F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097A48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490546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0026FB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314,999,695.70</w:t>
            </w:r>
          </w:p>
        </w:tc>
      </w:tr>
      <w:tr w:rsidR="00D569C9" w:rsidRPr="0083652B" w14:paraId="5B3D3118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08E180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63C3AB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FA5D34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449,447,605.58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7A71F3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990,862.39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16635D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448,456,743.19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92C21F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D1EF42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789D26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D5905B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314,316,991.30</w:t>
            </w:r>
          </w:p>
        </w:tc>
      </w:tr>
      <w:tr w:rsidR="00D569C9" w:rsidRPr="0083652B" w14:paraId="0D601823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5914A0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1D2908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5FEEFD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448,456,743.19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0440DC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1,005,725.31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DD1831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447,451,017.88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99F674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34A82D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C8A165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889110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313,624,046.33</w:t>
            </w:r>
          </w:p>
        </w:tc>
      </w:tr>
      <w:tr w:rsidR="00D569C9" w:rsidRPr="0083652B" w14:paraId="0A3A3169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A8AA63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417925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7556E2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447,451,017.88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36F3BD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1,020,811.20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D56612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446,430,206.68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5D9A65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9CEAED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16758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DA691F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312,920,707.19</w:t>
            </w:r>
          </w:p>
        </w:tc>
      </w:tr>
      <w:tr w:rsidR="00D569C9" w:rsidRPr="0083652B" w14:paraId="5CEA3671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862E9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7B6E99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F2D2F3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446,430,206.68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379ECA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1,036,123.37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778DD8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445,394,083.31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2D808A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4D0723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BB989F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7EE52C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312,206,817.96</w:t>
            </w:r>
          </w:p>
        </w:tc>
      </w:tr>
      <w:tr w:rsidR="00D569C9" w:rsidRPr="0083652B" w14:paraId="50A27D90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03775F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AB4D08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5AFCDE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445,394,083.31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47B56C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1,051,665.21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ABE240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444,342,418.10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B782E4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C94338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8ABFA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1E7472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311,482,220.38</w:t>
            </w:r>
          </w:p>
        </w:tc>
      </w:tr>
      <w:tr w:rsidR="00D569C9" w:rsidRPr="0083652B" w14:paraId="58F35891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4B7CCA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A3356F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E9B5CC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444,342,418.10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9440AF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1,067,440.19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265DEE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443,274,977.91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924313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C80A59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E5D0B1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280240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310,746,753.85</w:t>
            </w:r>
          </w:p>
        </w:tc>
      </w:tr>
      <w:tr w:rsidR="00D569C9" w:rsidRPr="0083652B" w14:paraId="2F470BD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A9990B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0516E6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F047E6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443,274,977.91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A71A58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1,083,451.80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4E83F2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442,191,526.11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CCA9DF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41B09C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C5343E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161C81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310,000,255.32</w:t>
            </w:r>
          </w:p>
        </w:tc>
      </w:tr>
      <w:tr w:rsidR="00D569C9" w:rsidRPr="0083652B" w14:paraId="5B5D744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39D913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ED7E21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B09454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442,191,526.11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DB4769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1,099,703.57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F371E2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441,091,822.54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08BC19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C8D888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CBB8D5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22B1F5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309,242,559.30</w:t>
            </w:r>
          </w:p>
        </w:tc>
      </w:tr>
      <w:tr w:rsidR="00D569C9" w:rsidRPr="0083652B" w14:paraId="63767CFD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B4228A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41D466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22209A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441,091,822.54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ED8FC4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1,116,199.12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553C50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439,975,623.42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9BA7A1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1EA379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16486E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89767D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308,473,497.85</w:t>
            </w:r>
          </w:p>
        </w:tc>
      </w:tr>
      <w:tr w:rsidR="00D569C9" w:rsidRPr="0083652B" w14:paraId="0F133BE6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3A5DB7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lastRenderedPageBreak/>
              <w:t>110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CE0364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08DF19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439,975,623.42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07929F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1,132,942.11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34C680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438,842,681.31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53F0F2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F356A1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F33EF2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66AED0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307,692,900.48</w:t>
            </w:r>
          </w:p>
        </w:tc>
      </w:tr>
      <w:tr w:rsidR="00D569C9" w:rsidRPr="0083652B" w14:paraId="3522F702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FED95A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8943E1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A1E677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438,842,681.31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B7551F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1,149,936.25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ED77BD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437,692,745.06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BB645D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AA20A1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5691A8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C2B532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306,900,594.15</w:t>
            </w:r>
          </w:p>
        </w:tc>
      </w:tr>
      <w:tr w:rsidR="00D569C9" w:rsidRPr="0083652B" w14:paraId="0C4C4B1A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96AE5C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4FD421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2DDDE9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437,692,745.06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4B176C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1,167,185.28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726E9B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436,525,559.78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AE1E70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767E80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83E40F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7503D4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306,096,403.22</w:t>
            </w:r>
          </w:p>
        </w:tc>
      </w:tr>
      <w:tr w:rsidR="00D569C9" w:rsidRPr="0083652B" w14:paraId="124A91D7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5E9EAA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9DBEA1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4AFB9D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436,525,559.78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47925E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1,184,693.07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6AFDC9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435,340,866.71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3AF811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EF884E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F0F968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40F194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305,280,149.43</w:t>
            </w:r>
          </w:p>
        </w:tc>
      </w:tr>
      <w:tr w:rsidR="00D569C9" w:rsidRPr="0083652B" w14:paraId="59749350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1C9AA0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08D1FA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104BB6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435,340,866.71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D959DC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1,202,463.45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FD1D85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434,138,403.26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06493A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D811EF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D8DFDD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B50E52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304,451,651.83</w:t>
            </w:r>
          </w:p>
        </w:tc>
      </w:tr>
      <w:tr w:rsidR="00D569C9" w:rsidRPr="0083652B" w14:paraId="13CB641C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844451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E1B8C2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1DD67C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434,138,403.26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5E1FC9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1,220,500.42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9A38CB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432,917,902.84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259FEE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193D2A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F0462F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655C74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303,610,726.77</w:t>
            </w:r>
          </w:p>
        </w:tc>
      </w:tr>
    </w:tbl>
    <w:p w14:paraId="446B2093" w14:textId="77777777" w:rsidR="00D569C9" w:rsidRPr="00D569C9" w:rsidRDefault="00D569C9" w:rsidP="00E643B6">
      <w:pPr>
        <w:spacing w:line="240" w:lineRule="auto"/>
        <w:jc w:val="center"/>
        <w:rPr>
          <w:rFonts w:ascii="Leelawadee" w:hAnsi="Leelawadee" w:cs="Leelawadee"/>
          <w:b/>
          <w:bCs/>
          <w:sz w:val="20"/>
          <w:szCs w:val="20"/>
        </w:rPr>
      </w:pPr>
    </w:p>
    <w:sectPr w:rsidR="00D569C9" w:rsidRPr="00D569C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F54DF7" w14:textId="77777777" w:rsidR="00676A29" w:rsidRDefault="00676A29" w:rsidP="00951959">
      <w:pPr>
        <w:spacing w:line="240" w:lineRule="auto"/>
      </w:pPr>
      <w:r>
        <w:separator/>
      </w:r>
    </w:p>
  </w:endnote>
  <w:endnote w:type="continuationSeparator" w:id="0">
    <w:p w14:paraId="4BF08BAB" w14:textId="77777777" w:rsidR="00676A29" w:rsidRDefault="00676A29" w:rsidP="009519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">
    <w:altName w:val="Leelawadee UI"/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96850831"/>
      <w:docPartObj>
        <w:docPartGallery w:val="Page Numbers (Bottom of Page)"/>
        <w:docPartUnique/>
      </w:docPartObj>
    </w:sdtPr>
    <w:sdtEndPr>
      <w:rPr>
        <w:rFonts w:ascii="Leelawadee" w:hAnsi="Leelawadee" w:cs="Leelawadee"/>
        <w:sz w:val="22"/>
        <w:szCs w:val="22"/>
      </w:rPr>
    </w:sdtEndPr>
    <w:sdtContent>
      <w:p w14:paraId="00C8B060" w14:textId="0DE46B84" w:rsidR="004A0414" w:rsidRPr="004A0414" w:rsidRDefault="004A0414" w:rsidP="004A0414">
        <w:pPr>
          <w:pStyle w:val="Piedepgina"/>
          <w:jc w:val="right"/>
          <w:rPr>
            <w:rFonts w:ascii="Leelawadee" w:hAnsi="Leelawadee" w:cs="Leelawadee"/>
            <w:sz w:val="22"/>
            <w:szCs w:val="22"/>
          </w:rPr>
        </w:pPr>
        <w:r w:rsidRPr="004A0414">
          <w:rPr>
            <w:rFonts w:ascii="Leelawadee" w:hAnsi="Leelawadee" w:cs="Leelawadee"/>
            <w:sz w:val="22"/>
            <w:szCs w:val="22"/>
          </w:rPr>
          <w:fldChar w:fldCharType="begin"/>
        </w:r>
        <w:r w:rsidRPr="004A0414">
          <w:rPr>
            <w:rFonts w:ascii="Leelawadee" w:hAnsi="Leelawadee" w:cs="Leelawadee"/>
            <w:sz w:val="22"/>
            <w:szCs w:val="22"/>
          </w:rPr>
          <w:instrText>PAGE   \* MERGEFORMAT</w:instrText>
        </w:r>
        <w:r w:rsidRPr="004A0414">
          <w:rPr>
            <w:rFonts w:ascii="Leelawadee" w:hAnsi="Leelawadee" w:cs="Leelawadee"/>
            <w:sz w:val="22"/>
            <w:szCs w:val="22"/>
          </w:rPr>
          <w:fldChar w:fldCharType="separate"/>
        </w:r>
        <w:r w:rsidR="00B04070" w:rsidRPr="00B04070">
          <w:rPr>
            <w:rFonts w:ascii="Leelawadee" w:hAnsi="Leelawadee" w:cs="Leelawadee"/>
            <w:noProof/>
            <w:sz w:val="22"/>
            <w:szCs w:val="22"/>
            <w:lang w:val="es-ES"/>
          </w:rPr>
          <w:t>2</w:t>
        </w:r>
        <w:r w:rsidRPr="004A0414">
          <w:rPr>
            <w:rFonts w:ascii="Leelawadee" w:hAnsi="Leelawadee" w:cs="Leelawadee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F691C4" w14:textId="77777777" w:rsidR="00676A29" w:rsidRDefault="00676A29" w:rsidP="00951959">
      <w:pPr>
        <w:spacing w:line="240" w:lineRule="auto"/>
      </w:pPr>
      <w:r>
        <w:separator/>
      </w:r>
    </w:p>
  </w:footnote>
  <w:footnote w:type="continuationSeparator" w:id="0">
    <w:p w14:paraId="71EFC99A" w14:textId="77777777" w:rsidR="00676A29" w:rsidRDefault="00676A29" w:rsidP="00951959">
      <w:pPr>
        <w:spacing w:line="240" w:lineRule="auto"/>
      </w:pPr>
      <w:r>
        <w:continuationSeparator/>
      </w:r>
    </w:p>
  </w:footnote>
  <w:footnote w:id="1">
    <w:p w14:paraId="2005F104" w14:textId="77777777" w:rsidR="00951959" w:rsidRDefault="00951959" w:rsidP="003B6C91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3B6C91">
        <w:rPr>
          <w:rFonts w:ascii="Leelawadee" w:hAnsi="Leelawadee" w:cs="Leelawadee"/>
          <w:sz w:val="18"/>
          <w:szCs w:val="18"/>
        </w:rPr>
        <w:t>De no ser una institución de crédito, ajustar la declaración al tipo de institución financiera mexicana de que se trate.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61FE4" w14:textId="77777777" w:rsidR="00C71AFB" w:rsidRPr="004F2B8E" w:rsidRDefault="00C71AFB" w:rsidP="00C71AFB">
    <w:pPr>
      <w:pStyle w:val="Encabezado"/>
      <w:jc w:val="right"/>
      <w:rPr>
        <w:rFonts w:ascii="Leelawadee" w:hAnsi="Leelawadee" w:cs="Leelawadee"/>
        <w:b/>
        <w:bCs/>
        <w:i/>
        <w:iCs/>
        <w:sz w:val="20"/>
        <w:szCs w:val="22"/>
      </w:rPr>
    </w:pPr>
    <w:r w:rsidRPr="004F2B8E">
      <w:rPr>
        <w:rFonts w:ascii="Leelawadee" w:hAnsi="Leelawadee" w:cs="Leelawadee"/>
        <w:b/>
        <w:bCs/>
        <w:i/>
        <w:iCs/>
        <w:sz w:val="20"/>
        <w:szCs w:val="22"/>
      </w:rPr>
      <w:t xml:space="preserve">Formato de Oferta de Instrumento Derivado </w:t>
    </w:r>
  </w:p>
  <w:p w14:paraId="3DD279B8" w14:textId="201DEBC2" w:rsidR="00C71AFB" w:rsidRPr="004F2B8E" w:rsidRDefault="00C71AFB" w:rsidP="00C71AFB">
    <w:pPr>
      <w:pStyle w:val="Encabezado"/>
      <w:jc w:val="right"/>
      <w:rPr>
        <w:rFonts w:ascii="Leelawadee" w:hAnsi="Leelawadee" w:cs="Leelawadee"/>
        <w:b/>
        <w:bCs/>
        <w:i/>
        <w:iCs/>
        <w:sz w:val="20"/>
        <w:szCs w:val="22"/>
      </w:rPr>
    </w:pPr>
    <w:r w:rsidRPr="004F2B8E">
      <w:rPr>
        <w:rFonts w:ascii="Leelawadee" w:hAnsi="Leelawadee" w:cs="Leelawadee"/>
        <w:b/>
        <w:bCs/>
        <w:i/>
        <w:iCs/>
        <w:sz w:val="20"/>
        <w:szCs w:val="22"/>
      </w:rPr>
      <w:t xml:space="preserve">asociado al Financiamiento Banobras </w:t>
    </w:r>
    <w:r>
      <w:rPr>
        <w:rFonts w:ascii="Leelawadee" w:hAnsi="Leelawadee" w:cs="Leelawadee"/>
        <w:b/>
        <w:bCs/>
        <w:i/>
        <w:iCs/>
        <w:sz w:val="20"/>
        <w:szCs w:val="22"/>
      </w:rPr>
      <w:t>1</w:t>
    </w:r>
  </w:p>
  <w:p w14:paraId="4E94667A" w14:textId="77777777" w:rsidR="00C71AFB" w:rsidRDefault="00C71AFB" w:rsidP="00C71AFB">
    <w:pPr>
      <w:pStyle w:val="Encabezado"/>
      <w:jc w:val="right"/>
      <w:rPr>
        <w:rFonts w:ascii="Leelawadee" w:hAnsi="Leelawadee" w:cs="Leelawadee"/>
        <w:b/>
        <w:bCs/>
        <w:i/>
        <w:iCs/>
        <w:sz w:val="20"/>
        <w:szCs w:val="22"/>
      </w:rPr>
    </w:pPr>
    <w:r w:rsidRPr="004F2B8E">
      <w:rPr>
        <w:rFonts w:ascii="Leelawadee" w:hAnsi="Leelawadee" w:cs="Leelawadee"/>
        <w:b/>
        <w:bCs/>
        <w:i/>
        <w:iCs/>
        <w:sz w:val="20"/>
        <w:szCs w:val="22"/>
      </w:rPr>
      <w:t>Primera Modificación</w:t>
    </w:r>
  </w:p>
  <w:p w14:paraId="6B9BCA19" w14:textId="77777777" w:rsidR="00C71AFB" w:rsidRDefault="00C71AFB" w:rsidP="00C71AFB">
    <w:pPr>
      <w:pStyle w:val="Encabezado"/>
      <w:jc w:val="right"/>
      <w:rPr>
        <w:rFonts w:ascii="Leelawadee" w:hAnsi="Leelawadee" w:cs="Leelawadee"/>
        <w:b/>
        <w:bCs/>
        <w:i/>
        <w:iCs/>
        <w:sz w:val="20"/>
        <w:szCs w:val="22"/>
      </w:rPr>
    </w:pPr>
  </w:p>
  <w:p w14:paraId="12A00FC7" w14:textId="77777777" w:rsidR="00C71AFB" w:rsidRDefault="00C71A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D043F2"/>
    <w:multiLevelType w:val="hybridMultilevel"/>
    <w:tmpl w:val="AC04B6B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0603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959"/>
    <w:rsid w:val="00070A14"/>
    <w:rsid w:val="000944EF"/>
    <w:rsid w:val="000C7B14"/>
    <w:rsid w:val="000D3CF5"/>
    <w:rsid w:val="000E5C78"/>
    <w:rsid w:val="00131C40"/>
    <w:rsid w:val="00136B43"/>
    <w:rsid w:val="00154F93"/>
    <w:rsid w:val="00177D7C"/>
    <w:rsid w:val="001912DD"/>
    <w:rsid w:val="00202DF6"/>
    <w:rsid w:val="0026173B"/>
    <w:rsid w:val="00264F09"/>
    <w:rsid w:val="00292248"/>
    <w:rsid w:val="002B6F32"/>
    <w:rsid w:val="002C1BDF"/>
    <w:rsid w:val="002F56A9"/>
    <w:rsid w:val="00300167"/>
    <w:rsid w:val="00334781"/>
    <w:rsid w:val="00390123"/>
    <w:rsid w:val="003A5AC0"/>
    <w:rsid w:val="003B6C91"/>
    <w:rsid w:val="003D49A3"/>
    <w:rsid w:val="003F2020"/>
    <w:rsid w:val="003F4A5D"/>
    <w:rsid w:val="00441A2E"/>
    <w:rsid w:val="00450453"/>
    <w:rsid w:val="00457A19"/>
    <w:rsid w:val="00480945"/>
    <w:rsid w:val="004A0414"/>
    <w:rsid w:val="004A2A54"/>
    <w:rsid w:val="004D0E77"/>
    <w:rsid w:val="00505B50"/>
    <w:rsid w:val="0050651F"/>
    <w:rsid w:val="00521811"/>
    <w:rsid w:val="00556FC6"/>
    <w:rsid w:val="0058458E"/>
    <w:rsid w:val="00641139"/>
    <w:rsid w:val="00647355"/>
    <w:rsid w:val="00667C71"/>
    <w:rsid w:val="00671EB5"/>
    <w:rsid w:val="00676A29"/>
    <w:rsid w:val="006F7304"/>
    <w:rsid w:val="00721E45"/>
    <w:rsid w:val="007509E1"/>
    <w:rsid w:val="00764417"/>
    <w:rsid w:val="00785859"/>
    <w:rsid w:val="00793182"/>
    <w:rsid w:val="0079538A"/>
    <w:rsid w:val="007E21D5"/>
    <w:rsid w:val="007E4C18"/>
    <w:rsid w:val="00807D03"/>
    <w:rsid w:val="00825A70"/>
    <w:rsid w:val="0086213B"/>
    <w:rsid w:val="00874AA1"/>
    <w:rsid w:val="008759E8"/>
    <w:rsid w:val="008A08B2"/>
    <w:rsid w:val="00915B1F"/>
    <w:rsid w:val="00922FCC"/>
    <w:rsid w:val="00930CB4"/>
    <w:rsid w:val="00932386"/>
    <w:rsid w:val="00951959"/>
    <w:rsid w:val="00963D69"/>
    <w:rsid w:val="0096442A"/>
    <w:rsid w:val="00986352"/>
    <w:rsid w:val="00994EC3"/>
    <w:rsid w:val="00A15E62"/>
    <w:rsid w:val="00A5524A"/>
    <w:rsid w:val="00AD3530"/>
    <w:rsid w:val="00B04070"/>
    <w:rsid w:val="00B22C19"/>
    <w:rsid w:val="00B96019"/>
    <w:rsid w:val="00BB3F2E"/>
    <w:rsid w:val="00BC7E4A"/>
    <w:rsid w:val="00BE3513"/>
    <w:rsid w:val="00BE5B23"/>
    <w:rsid w:val="00BF7AF4"/>
    <w:rsid w:val="00C56E3B"/>
    <w:rsid w:val="00C71AFB"/>
    <w:rsid w:val="00C71E30"/>
    <w:rsid w:val="00C8158A"/>
    <w:rsid w:val="00C94E0E"/>
    <w:rsid w:val="00CA38D4"/>
    <w:rsid w:val="00CE0AAD"/>
    <w:rsid w:val="00CF0981"/>
    <w:rsid w:val="00D00961"/>
    <w:rsid w:val="00D07D52"/>
    <w:rsid w:val="00D07E19"/>
    <w:rsid w:val="00D27D87"/>
    <w:rsid w:val="00D42679"/>
    <w:rsid w:val="00D526EF"/>
    <w:rsid w:val="00D569C9"/>
    <w:rsid w:val="00D6162E"/>
    <w:rsid w:val="00D830AE"/>
    <w:rsid w:val="00DA0D2A"/>
    <w:rsid w:val="00DF13AD"/>
    <w:rsid w:val="00DF3AE1"/>
    <w:rsid w:val="00DF6ACF"/>
    <w:rsid w:val="00DF7736"/>
    <w:rsid w:val="00E063BC"/>
    <w:rsid w:val="00E14229"/>
    <w:rsid w:val="00E372AD"/>
    <w:rsid w:val="00E4452A"/>
    <w:rsid w:val="00E61CD6"/>
    <w:rsid w:val="00E643B6"/>
    <w:rsid w:val="00E81F39"/>
    <w:rsid w:val="00E93F2A"/>
    <w:rsid w:val="00EA4ABD"/>
    <w:rsid w:val="00EB1F74"/>
    <w:rsid w:val="00EC2B1D"/>
    <w:rsid w:val="00ED273B"/>
    <w:rsid w:val="00ED4EFF"/>
    <w:rsid w:val="00EE2065"/>
    <w:rsid w:val="00F43C78"/>
    <w:rsid w:val="00F6581E"/>
    <w:rsid w:val="00F83E14"/>
    <w:rsid w:val="00FC53FB"/>
    <w:rsid w:val="00FD0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F66E75"/>
  <w15:chartTrackingRefBased/>
  <w15:docId w15:val="{2D7CA6F7-ED95-4A36-A1BA-902229602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959"/>
    <w:pPr>
      <w:spacing w:after="0"/>
    </w:pPr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74A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UFG">
    <w:name w:val="MUFG"/>
    <w:basedOn w:val="TtuloTDC"/>
    <w:qFormat/>
    <w:rsid w:val="00874AA1"/>
    <w:pPr>
      <w:pBdr>
        <w:bottom w:val="single" w:sz="12" w:space="1" w:color="FF0000"/>
      </w:pBdr>
      <w:spacing w:after="220" w:line="276" w:lineRule="auto"/>
      <w:ind w:left="576" w:hanging="576"/>
    </w:pPr>
    <w:rPr>
      <w:rFonts w:ascii="Times New Roman" w:hAnsi="Times New Roman"/>
      <w:b/>
      <w:bCs/>
      <w:smallCaps/>
      <w:color w:val="000000" w:themeColor="text1"/>
      <w:sz w:val="36"/>
      <w:szCs w:val="28"/>
      <w:lang w:val="en-US" w:eastAsia="ja-JP"/>
    </w:rPr>
  </w:style>
  <w:style w:type="character" w:customStyle="1" w:styleId="Ttulo1Car">
    <w:name w:val="Título 1 Car"/>
    <w:basedOn w:val="Fuentedeprrafopredeter"/>
    <w:link w:val="Ttulo1"/>
    <w:uiPriority w:val="9"/>
    <w:rsid w:val="00874A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874AA1"/>
    <w:pPr>
      <w:outlineLvl w:val="9"/>
    </w:pPr>
  </w:style>
  <w:style w:type="table" w:styleId="Tablaconcuadrcula">
    <w:name w:val="Table Grid"/>
    <w:basedOn w:val="Tablanormal"/>
    <w:uiPriority w:val="39"/>
    <w:rsid w:val="00951959"/>
    <w:pPr>
      <w:spacing w:after="0" w:line="240" w:lineRule="auto"/>
    </w:pPr>
    <w:rPr>
      <w:rFonts w:ascii="Times New Roman" w:hAnsi="Times New Roman" w:cs="Times New Roman"/>
      <w:kern w:val="0"/>
      <w:sz w:val="24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51959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95195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character" w:customStyle="1" w:styleId="PrrafodelistaCar">
    <w:name w:val="Párrafo de lista Car"/>
    <w:link w:val="Prrafodelista"/>
    <w:uiPriority w:val="34"/>
    <w:locked/>
    <w:rsid w:val="00951959"/>
    <w:rPr>
      <w:kern w:val="0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51959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51959"/>
    <w:rPr>
      <w:rFonts w:ascii="Times New Roman" w:hAnsi="Times New Roman" w:cs="Times New Roman"/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951959"/>
    <w:rPr>
      <w:vertAlign w:val="superscript"/>
    </w:rPr>
  </w:style>
  <w:style w:type="paragraph" w:styleId="Revisin">
    <w:name w:val="Revision"/>
    <w:hidden/>
    <w:uiPriority w:val="99"/>
    <w:semiHidden/>
    <w:rsid w:val="002C1BDF"/>
    <w:pPr>
      <w:spacing w:after="0" w:line="240" w:lineRule="auto"/>
    </w:pPr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A0414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0414"/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A0414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0414"/>
    <w:rPr>
      <w:rFonts w:ascii="Times New Roman" w:hAnsi="Times New Roman" w:cs="Times New Roman"/>
      <w:kern w:val="0"/>
      <w:sz w:val="24"/>
      <w:szCs w:val="28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667C7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67C7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67C71"/>
    <w:rPr>
      <w:rFonts w:ascii="Times New Roman" w:hAnsi="Times New Roman" w:cs="Times New Roman"/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7C7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7C71"/>
    <w:rPr>
      <w:rFonts w:ascii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2214</Words>
  <Characters>12183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SOBRINO RUSSEK, S.C.</dc:creator>
  <cp:keywords/>
  <dc:description/>
  <cp:lastModifiedBy>Autor</cp:lastModifiedBy>
  <cp:revision>5</cp:revision>
  <dcterms:created xsi:type="dcterms:W3CDTF">2024-04-24T02:40:00Z</dcterms:created>
  <dcterms:modified xsi:type="dcterms:W3CDTF">2024-05-09T23:13:00Z</dcterms:modified>
</cp:coreProperties>
</file>