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5174A" w14:textId="77777777" w:rsidR="00A170C2" w:rsidRDefault="00A170C2" w:rsidP="00A170C2">
      <w:pPr>
        <w:jc w:val="center"/>
        <w:rPr>
          <w:rFonts w:ascii="Leelawadee" w:hAnsi="Leelawadee" w:cs="Leelawadee"/>
          <w:b/>
          <w:bCs/>
        </w:rPr>
      </w:pPr>
      <w:r w:rsidRPr="0081005F">
        <w:rPr>
          <w:rFonts w:ascii="Leelawadee" w:hAnsi="Leelawadee" w:cs="Leelawadee"/>
          <w:b/>
          <w:bCs/>
        </w:rPr>
        <w:t>ANEXO 1. TABLA DE AMORTIZACIÓN DEL FINANCIAMIENTO BBVA</w:t>
      </w:r>
      <w:r>
        <w:rPr>
          <w:rFonts w:ascii="Leelawadee" w:hAnsi="Leelawadee" w:cs="Leelawadee"/>
          <w:b/>
          <w:bCs/>
        </w:rPr>
        <w:t xml:space="preserve"> </w:t>
      </w:r>
    </w:p>
    <w:tbl>
      <w:tblPr>
        <w:tblW w:w="1133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9"/>
        <w:gridCol w:w="1134"/>
        <w:gridCol w:w="1560"/>
        <w:gridCol w:w="1417"/>
        <w:gridCol w:w="1558"/>
        <w:gridCol w:w="883"/>
        <w:gridCol w:w="1134"/>
        <w:gridCol w:w="1276"/>
        <w:gridCol w:w="1559"/>
      </w:tblGrid>
      <w:tr w:rsidR="00A170C2" w:rsidRPr="00CF6BA8" w14:paraId="11324605" w14:textId="77777777" w:rsidTr="00D47A6D">
        <w:trPr>
          <w:trHeight w:val="260"/>
          <w:jc w:val="center"/>
        </w:trPr>
        <w:tc>
          <w:tcPr>
            <w:tcW w:w="6478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E5B2C53" w14:textId="77777777" w:rsidR="00A170C2" w:rsidRPr="00CF6BA8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TABLA DE AMORTIZACIÓN DEL CRÉDITO</w:t>
            </w:r>
          </w:p>
        </w:tc>
        <w:tc>
          <w:tcPr>
            <w:tcW w:w="4852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D9D9D9"/>
            <w:noWrap/>
            <w:vAlign w:val="center"/>
            <w:hideMark/>
          </w:tcPr>
          <w:p w14:paraId="0AC06012" w14:textId="77777777" w:rsidR="00A170C2" w:rsidRPr="00CF6BA8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TABLA DEL INSTRUMENTO DERIVADO</w:t>
            </w:r>
          </w:p>
        </w:tc>
      </w:tr>
      <w:tr w:rsidR="00A170C2" w:rsidRPr="00CF6BA8" w14:paraId="111AAE6D" w14:textId="77777777" w:rsidTr="00D47A6D">
        <w:trPr>
          <w:trHeight w:val="260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4D920" w14:textId="77777777" w:rsidR="00A170C2" w:rsidRPr="00CF6BA8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No. de Periodo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A7A04" w14:textId="77777777" w:rsidR="00A170C2" w:rsidRPr="00CF6BA8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Fecha de Pago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7B9AD" w14:textId="77777777" w:rsidR="00A170C2" w:rsidRPr="00CF6BA8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Saldo Inicial del Periodo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B13F8" w14:textId="77777777" w:rsidR="00A170C2" w:rsidRPr="00CF6BA8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Amortización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09B6B5" w14:textId="77777777" w:rsidR="00A170C2" w:rsidRPr="00CF6BA8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 xml:space="preserve">Saldo Final del Periodo 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2B31EA3" w14:textId="77777777" w:rsidR="00A170C2" w:rsidRPr="00CF6BA8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No. de Periodo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CAB27BB" w14:textId="77777777" w:rsidR="00A170C2" w:rsidRPr="00CF6BA8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 xml:space="preserve">Fecha de Inicio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D202CF0" w14:textId="77777777" w:rsidR="00A170C2" w:rsidRPr="00CF6BA8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Fecha de Terminación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5668E4B4" w14:textId="77777777" w:rsidR="00A170C2" w:rsidRPr="00CF6BA8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CF6BA8">
              <w:rPr>
                <w:rFonts w:ascii="Leelawadee" w:eastAsia="Times New Roman" w:hAnsi="Leelawadee" w:cs="Leelawadee"/>
                <w:b/>
                <w:bCs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Nocional 50%</w:t>
            </w:r>
          </w:p>
        </w:tc>
      </w:tr>
      <w:tr w:rsidR="00A170C2" w:rsidRPr="005E5929" w14:paraId="589843A0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247B1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51EB4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28-jul-23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7AB38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$900,232,606.00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0564A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$1,620,964.00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4B31A6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$898,611,642.00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C5BD7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BF2DD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28-jun-23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0E520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28-jul-23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A2B221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$450,116,303.00</w:t>
            </w:r>
          </w:p>
        </w:tc>
      </w:tr>
      <w:tr w:rsidR="00A170C2" w:rsidRPr="005E5929" w14:paraId="5480E8AC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72E55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97195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28-ago-23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740E4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$898,611,642.00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1238C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$1,645,278.00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7D9EF4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$896,966,364.00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47E277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7B152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28-jul-23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A5235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28-ago-23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06096AB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$449,305,821.00</w:t>
            </w:r>
          </w:p>
        </w:tc>
      </w:tr>
      <w:tr w:rsidR="00A170C2" w:rsidRPr="005E5929" w14:paraId="0162AA4D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6B046B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57953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28-sep-23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C5A1F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$896,966,364.00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9F921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$1,669,958.00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D744BA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$895,296,406.00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744FF5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2C79A5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28-ago-23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36A5C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28-sep-23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5426D5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$448,483,182.00</w:t>
            </w:r>
          </w:p>
        </w:tc>
      </w:tr>
      <w:tr w:rsidR="00A170C2" w:rsidRPr="005E5929" w14:paraId="773543EE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BF52F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9E22B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28-oct-23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6659C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$895,296,406.00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4F148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$1,695,007.00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4E9284D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$893,601,399.00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C0750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14CC6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28-sep-23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B1110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28-oct-23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BEA5114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$447,648,203.00</w:t>
            </w:r>
          </w:p>
        </w:tc>
      </w:tr>
      <w:tr w:rsidR="00A170C2" w:rsidRPr="005E5929" w14:paraId="3002C070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BEF3B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958852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28-nov-23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B7C1D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$893,601,399.00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56BEE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$1,720,432.00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A3A6BFE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$891,880,967.00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DC3A5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758A6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28-oct-23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0ABA0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28-nov-23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F4F25D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$446,800,699.50</w:t>
            </w:r>
          </w:p>
        </w:tc>
      </w:tr>
      <w:tr w:rsidR="00A170C2" w:rsidRPr="005E5929" w14:paraId="548C4B96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D5CAE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970CD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28-dic-23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95066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$891,880,967.00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E306C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$1,746,238.00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D47121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$890,134,729.00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4ED49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FCB62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28-nov-23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A3B79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28-dic-23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C89F19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$445,940,483.50</w:t>
            </w:r>
          </w:p>
        </w:tc>
      </w:tr>
      <w:tr w:rsidR="00A170C2" w:rsidRPr="005E5929" w14:paraId="1D71D143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C9A9A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03C902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28-ene-24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31B02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$890,134,729.00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FE7EF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$1,772,432.00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62164E2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$888,362,297.00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8209E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84A9A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28-dic-23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2E3DD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28-ene-24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7C811C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$445,067,364.50</w:t>
            </w:r>
          </w:p>
        </w:tc>
      </w:tr>
      <w:tr w:rsidR="00A170C2" w:rsidRPr="005E5929" w14:paraId="04C23EDE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75B2C2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797E3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28-feb-24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AD063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$888,362,297.00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90F2D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$1,799,019.00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580771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$886,563,278.00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24894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71706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28-ene-24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B4966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28-feb-24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4BB096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$444,181,148.50</w:t>
            </w:r>
          </w:p>
        </w:tc>
      </w:tr>
      <w:tr w:rsidR="00A170C2" w:rsidRPr="005E5929" w14:paraId="65A2769E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26BFE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5C298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28-mar-24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71A76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$886,563,278.00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EE127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$1,826,004.00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008F86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$884,737,274.00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EF959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093DE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28-feb-24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55887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28-mar-24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922BAE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$443,281,639.00</w:t>
            </w:r>
          </w:p>
        </w:tc>
      </w:tr>
      <w:tr w:rsidR="00A170C2" w:rsidRPr="005E5929" w14:paraId="01E5F39E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AD8562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2CF5A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28-abr-24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985DD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$884,737,274.00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144C7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$1,853,394.00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4869CC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$882,883,880.00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0F9957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A7D8B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28-mar-24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EF64C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28-abr-24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AB68F3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$442,368,637.00</w:t>
            </w:r>
          </w:p>
        </w:tc>
      </w:tr>
      <w:tr w:rsidR="00A170C2" w:rsidRPr="005E5929" w14:paraId="5CABB879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FB6DB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D6F42E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28-may-24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628CF6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$882,883,880.00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683C6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$1,881,195.00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CBA0492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$881,002,685.00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E0D03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5F9DD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28-abr-24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F81F5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28-may-24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09526C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$441,441,940.00</w:t>
            </w:r>
          </w:p>
        </w:tc>
      </w:tr>
      <w:tr w:rsidR="00A170C2" w:rsidRPr="005E5929" w14:paraId="67BC0478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0DF7C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1A769B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28-jun-24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44FAFE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$881,002,685.00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D9E37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$1,909,413.00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8B89CF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$879,093,272.00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29E57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16F21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28-may-24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414B30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28-jun-24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7EE3033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$440,501,342.50</w:t>
            </w:r>
          </w:p>
        </w:tc>
      </w:tr>
      <w:tr w:rsidR="00A170C2" w:rsidRPr="005E5929" w14:paraId="31F6DA34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457AC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4206D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28-jul-24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CBF40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$879,093,272.00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1E94B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$1,938,054.00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1FC36E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$877,155,218.00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991CFE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FA016F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28-jun-24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5CBE7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28-jul-24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3C28D2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$439,546,636.00</w:t>
            </w:r>
          </w:p>
        </w:tc>
      </w:tr>
      <w:tr w:rsidR="00A170C2" w:rsidRPr="005E5929" w14:paraId="609DB4A8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DD587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597AD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28-ago-24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89674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$877,155,218.00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08202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$1,967,125.00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E86477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$875,188,093.00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2FCA0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26655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28-jul-24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CAD69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28-ago-24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B56984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$438,577,609.00</w:t>
            </w:r>
          </w:p>
        </w:tc>
      </w:tr>
      <w:tr w:rsidR="00A170C2" w:rsidRPr="005E5929" w14:paraId="349A1557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88AB8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E67B9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28-sep-24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DE47F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$875,188,093.00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3B021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$1,996,632.00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B8D394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$873,191,461.00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99BCB0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8A9AA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28-ago-24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C1D72A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28-sep-24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9686290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$437,594,046.50</w:t>
            </w:r>
          </w:p>
        </w:tc>
      </w:tr>
      <w:tr w:rsidR="00A170C2" w:rsidRPr="005E5929" w14:paraId="167FC4FB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317B28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E6B20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28-oct-24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069F0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$873,191,461.00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D08AF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$2,026,581.00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631317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$871,164,880.00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03A50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9EAB3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28-sep-24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DB47D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28-oct-24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A1E2A0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$436,595,730.50</w:t>
            </w:r>
          </w:p>
        </w:tc>
      </w:tr>
      <w:tr w:rsidR="00A170C2" w:rsidRPr="005E5929" w14:paraId="1EEE2BCA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49525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A7C9E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28-nov-24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B7A82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$871,164,880.00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7C783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$2,056,980.00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EDB0D9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$869,107,900.00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660E1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F6EBB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28-oct-24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7D15B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28-nov-24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17463C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$435,582,440.00</w:t>
            </w:r>
          </w:p>
        </w:tc>
      </w:tr>
      <w:tr w:rsidR="00A170C2" w:rsidRPr="005E5929" w14:paraId="30530A77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129C81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ADC94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28-dic-24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CD9D5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$869,107,900.00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D7F79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$2,087,834.00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0FF630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$867,020,066.00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44FDF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59264F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28-nov-24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F67C3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28-dic-24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1DC6D1E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$434,553,950.00</w:t>
            </w:r>
          </w:p>
        </w:tc>
      </w:tr>
      <w:tr w:rsidR="00A170C2" w:rsidRPr="005E5929" w14:paraId="27A9CAE7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546BA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7430F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28-ene-25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46918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$867,020,066.00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0A4F8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$2,119,152.00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95A379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$864,900,914.00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D2994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0FDB0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28-dic-24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B12A91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28-ene-25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BAF084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$433,510,033.00</w:t>
            </w:r>
          </w:p>
        </w:tc>
      </w:tr>
      <w:tr w:rsidR="00A170C2" w:rsidRPr="005E5929" w14:paraId="6A84EB7A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9B651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41652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28-feb-25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919EA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$864,900,914.00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73DC7C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$2,150,939.00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9DE368B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$862,749,975.00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DF66DD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9E321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28-ene-25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B67B1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28-feb-25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95D123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$432,450,457.00</w:t>
            </w:r>
          </w:p>
        </w:tc>
      </w:tr>
      <w:tr w:rsidR="00A170C2" w:rsidRPr="005E5929" w14:paraId="55FB5DF1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A9744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99CD6B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28-mar-25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6A40D0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$862,749,975.00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53537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$2,183,203.00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4176E07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$860,566,772.00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4BD5C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162D1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28-feb-25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8B116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28-mar-25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2E6591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$431,374,987.50</w:t>
            </w:r>
          </w:p>
        </w:tc>
      </w:tr>
      <w:tr w:rsidR="00A170C2" w:rsidRPr="005E5929" w14:paraId="6CB364AC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FC08B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A4DBE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28-abr-25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5432B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$860,566,772.00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0EBDF6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$2,215,951.00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9A4B39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$858,350,821.00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4C724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86640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28-mar-25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978B9B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28-abr-25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D3716F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$430,283,386.00</w:t>
            </w:r>
          </w:p>
        </w:tc>
      </w:tr>
      <w:tr w:rsidR="00A170C2" w:rsidRPr="005E5929" w14:paraId="188BAD11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A17E8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3EC89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28-may-25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601A9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$858,350,821.00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A8B96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$2,249,191.00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B9AF24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$856,101,630.00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0D404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527DED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28-abr-25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5AE6F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28-may-25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F1C127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$429,175,410.50</w:t>
            </w:r>
          </w:p>
        </w:tc>
      </w:tr>
      <w:tr w:rsidR="00A170C2" w:rsidRPr="005E5929" w14:paraId="310C9723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B2BFC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32EFA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28-jun-25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DEAC9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$856,101,630.00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5032D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$2,282,928.00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37AD63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$853,818,702.00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39938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99C2F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28-may-25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9A2AC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28-jun-25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328B08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$428,050,815.00</w:t>
            </w:r>
          </w:p>
        </w:tc>
      </w:tr>
      <w:tr w:rsidR="00A170C2" w:rsidRPr="005E5929" w14:paraId="2FA01250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EDC67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A2839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28-jul-25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5CD27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$853,818,702.00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AC1EB7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$2,317,172.00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423529B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$851,501,530.00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4F561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64176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28-jun-25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6A20B1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28-jul-25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74CB18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$426,909,351.00</w:t>
            </w:r>
          </w:p>
        </w:tc>
      </w:tr>
      <w:tr w:rsidR="00A170C2" w:rsidRPr="005E5929" w14:paraId="3FA65FEE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EB628D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308CBF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28-ago-25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446D8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$851,501,530.00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E7C94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$2,351,930.00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8ADDE68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$849,149,600.00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A0ECE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6B234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28-jul-25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F45A9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28-ago-25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7205D41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$425,750,765.00</w:t>
            </w:r>
          </w:p>
        </w:tc>
      </w:tr>
      <w:tr w:rsidR="00A170C2" w:rsidRPr="005E5929" w14:paraId="0E8B0F78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AF4B7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B06B7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28-sep-25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D8C98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$849,149,600.00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179590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$2,387,209.00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D16FD4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$846,762,391.00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C12E6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DEE34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28-ago-25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802E7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28-sep-25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3432BC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$424,574,800.00</w:t>
            </w:r>
          </w:p>
        </w:tc>
      </w:tr>
      <w:tr w:rsidR="00A170C2" w:rsidRPr="005E5929" w14:paraId="48BFABAA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D38C7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7D706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28-oct-25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0EBE2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$846,762,391.00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5E365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$2,423,017.00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314633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$844,339,374.00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EE851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36ACE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28-sep-25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53294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28-oct-25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125E7C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$423,381,195.50</w:t>
            </w:r>
          </w:p>
        </w:tc>
      </w:tr>
      <w:tr w:rsidR="00A170C2" w:rsidRPr="005E5929" w14:paraId="115C33BC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972D1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6C8DD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28-nov-25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4B9C0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$844,339,374.00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6D111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$2,459,362.00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0F5C9C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$841,880,012.00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608192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7A104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28-oct-25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914A2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28-nov-25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296032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$422,169,687.00</w:t>
            </w:r>
          </w:p>
        </w:tc>
      </w:tr>
      <w:tr w:rsidR="00A170C2" w:rsidRPr="005E5929" w14:paraId="41C864E6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97769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6AEE4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28-dic-25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04010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$841,880,012.00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67A7C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$2,496,253.00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BC5A443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$839,383,759.00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B878A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B93DF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28-nov-25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4AA93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28-dic-25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40BE12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$420,940,006.00</w:t>
            </w:r>
          </w:p>
        </w:tc>
      </w:tr>
      <w:tr w:rsidR="00A170C2" w:rsidRPr="005E5929" w14:paraId="08B15CE6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39369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B0467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28-ene-26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4B46B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$839,383,759.00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A2DE8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$2,533,697.00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00109A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$836,850,062.00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985F7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51A0A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28-dic-25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4CC25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28-ene-26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B89178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$419,691,879.50</w:t>
            </w:r>
          </w:p>
        </w:tc>
      </w:tr>
      <w:tr w:rsidR="00A170C2" w:rsidRPr="005E5929" w14:paraId="17111D82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58ECB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83ADCD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28-feb-26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F8A2E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$836,850,062.00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4F874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$2,571,702.00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CC49C9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$834,278,360.00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7A772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F8AF8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28-ene-26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31BAB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28-feb-26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3E94537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$418,425,031.00</w:t>
            </w:r>
          </w:p>
        </w:tc>
      </w:tr>
      <w:tr w:rsidR="00A170C2" w:rsidRPr="005E5929" w14:paraId="57D2DF0A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5C57E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62E45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28-mar-26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9C916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$834,278,360.00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24176D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$2,610,278.00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A3808C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$831,668,082.00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74D6E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2553E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28-feb-26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7D1506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28-mar-26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B9C576E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$417,139,180.00</w:t>
            </w:r>
          </w:p>
        </w:tc>
      </w:tr>
      <w:tr w:rsidR="00A170C2" w:rsidRPr="005E5929" w14:paraId="56E93F76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378CB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DEEBF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28-abr-26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CD78C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$831,668,082.00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5FE9C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$2,649,432.00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6257DF7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$829,018,650.00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E37A9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A1A72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28-mar-26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56F44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28-abr-26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42A541A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$415,834,041.00</w:t>
            </w:r>
          </w:p>
        </w:tc>
      </w:tr>
      <w:tr w:rsidR="00A170C2" w:rsidRPr="005E5929" w14:paraId="7B96F4F9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47FC9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72DC4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28-may-26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399AE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$829,018,650.00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BB48E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$2,689,173.00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FA674D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$826,329,477.00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EC43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9977D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28-abr-26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56562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28-may-26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CF4BAD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$414,509,325.00</w:t>
            </w:r>
          </w:p>
        </w:tc>
      </w:tr>
      <w:tr w:rsidR="00A170C2" w:rsidRPr="005E5929" w14:paraId="598792AA" w14:textId="77777777" w:rsidTr="00D47A6D">
        <w:trPr>
          <w:trHeight w:val="255"/>
          <w:jc w:val="center"/>
        </w:trPr>
        <w:tc>
          <w:tcPr>
            <w:tcW w:w="8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40FF72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10</w:t>
            </w:r>
            <w:r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4B684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28-jun-26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ADAB1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$826,329,477.00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49225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$2,729,511.00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3740C0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$823,599,966.00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BDF24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C43F2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28-may-26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7428D" w14:textId="77777777" w:rsidR="00A170C2" w:rsidRPr="005E5929" w:rsidRDefault="00A170C2" w:rsidP="00D47A6D">
            <w:pPr>
              <w:spacing w:after="0" w:line="240" w:lineRule="auto"/>
              <w:jc w:val="center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28-jun-26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40F86E" w14:textId="77777777" w:rsidR="00A170C2" w:rsidRPr="005E5929" w:rsidRDefault="00A170C2" w:rsidP="00D47A6D">
            <w:pPr>
              <w:spacing w:after="0" w:line="240" w:lineRule="auto"/>
              <w:jc w:val="right"/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</w:pPr>
            <w:r w:rsidRPr="005E5929">
              <w:rPr>
                <w:rFonts w:ascii="Leelawadee" w:eastAsia="Times New Roman" w:hAnsi="Leelawadee" w:cs="Leelawadee"/>
                <w:color w:val="000000"/>
                <w:kern w:val="0"/>
                <w:sz w:val="18"/>
                <w:szCs w:val="18"/>
                <w:lang w:eastAsia="es-MX"/>
                <w14:ligatures w14:val="none"/>
              </w:rPr>
              <w:t>$413,164,738.50</w:t>
            </w:r>
          </w:p>
        </w:tc>
      </w:tr>
    </w:tbl>
    <w:p w14:paraId="10F870C0" w14:textId="4A50579B" w:rsidR="00F11320" w:rsidRDefault="00F11320"/>
    <w:sectPr w:rsidR="00F1132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0C2"/>
    <w:rsid w:val="000A486A"/>
    <w:rsid w:val="004366B4"/>
    <w:rsid w:val="004940F2"/>
    <w:rsid w:val="00A170C2"/>
    <w:rsid w:val="00D03537"/>
    <w:rsid w:val="00F1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3C1FA"/>
  <w15:chartTrackingRefBased/>
  <w15:docId w15:val="{A8AC0EF8-F7ED-4227-8B5A-0D61625F2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70C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591</Words>
  <Characters>3251</Characters>
  <Application>Microsoft Office Word</Application>
  <DocSecurity>0</DocSecurity>
  <Lines>27</Lines>
  <Paragraphs>7</Paragraphs>
  <ScaleCrop>false</ScaleCrop>
  <Company/>
  <LinksUpToDate>false</LinksUpToDate>
  <CharactersWithSpaces>3835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Alvarado Molina</dc:creator>
  <cp:keywords/>
  <dc:description/>
  <cp:lastModifiedBy>Fingenta Team</cp:lastModifiedBy>
  <cp:revision>1</cp:revision>
  <dcterms:created xsi:type="dcterms:W3CDTF">2023-06-19T15:12:00Z</dcterms:created>
  <dcterms:modified xsi:type="dcterms:W3CDTF">2023-06-19T15:16:00Z</dcterms:modified>
</cp:coreProperties>
</file>