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95789" w14:textId="53F21C69" w:rsidR="005547D3" w:rsidRDefault="005547D3" w:rsidP="005547D3">
      <w:pPr>
        <w:spacing w:line="240" w:lineRule="auto"/>
        <w:jc w:val="center"/>
        <w:rPr>
          <w:rFonts w:ascii="Leelawadee" w:hAnsi="Leelawadee" w:cs="Leelawadee"/>
          <w:b/>
          <w:bCs/>
          <w:sz w:val="22"/>
          <w:szCs w:val="22"/>
          <w:lang w:val="es-MX"/>
        </w:rPr>
      </w:pPr>
      <w:r>
        <w:rPr>
          <w:rFonts w:ascii="Leelawadee" w:hAnsi="Leelawadee" w:cs="Leelawadee"/>
          <w:b/>
          <w:bCs/>
          <w:sz w:val="22"/>
          <w:szCs w:val="22"/>
          <w:lang w:val="es-MX"/>
        </w:rPr>
        <w:t>Anexo 5</w:t>
      </w:r>
    </w:p>
    <w:p w14:paraId="43BF7E20" w14:textId="1B95314F" w:rsidR="00AD0E42" w:rsidRPr="00626DEC" w:rsidRDefault="005547D3" w:rsidP="009C51FC">
      <w:pPr>
        <w:spacing w:line="240" w:lineRule="auto"/>
        <w:jc w:val="center"/>
        <w:rPr>
          <w:rFonts w:ascii="Leelawadee" w:hAnsi="Leelawadee" w:cs="Leelawadee"/>
          <w:b/>
          <w:bCs/>
          <w:sz w:val="22"/>
          <w:szCs w:val="22"/>
          <w:lang w:val="es-MX"/>
        </w:rPr>
      </w:pPr>
      <w:r>
        <w:rPr>
          <w:rFonts w:ascii="Leelawadee" w:hAnsi="Leelawadee" w:cs="Leelawadee"/>
          <w:b/>
          <w:bCs/>
          <w:sz w:val="22"/>
          <w:szCs w:val="22"/>
          <w:lang w:val="es-MX"/>
        </w:rPr>
        <w:t>Formato de Oferta de Crédito</w:t>
      </w:r>
      <w:r w:rsidR="008A055C">
        <w:rPr>
          <w:rStyle w:val="Refdenotaalpie"/>
          <w:rFonts w:ascii="Leelawadee" w:hAnsi="Leelawadee" w:cs="Leelawadee"/>
          <w:b/>
          <w:bCs/>
          <w:sz w:val="22"/>
          <w:szCs w:val="22"/>
          <w:lang w:val="es-MX"/>
        </w:rPr>
        <w:footnoteReference w:id="2"/>
      </w:r>
    </w:p>
    <w:p w14:paraId="152BAE4B" w14:textId="77777777" w:rsidR="005547D3" w:rsidRDefault="005547D3" w:rsidP="00AD0E42">
      <w:pPr>
        <w:spacing w:line="240" w:lineRule="auto"/>
        <w:jc w:val="center"/>
        <w:rPr>
          <w:rFonts w:ascii="Leelawadee" w:hAnsi="Leelawadee" w:cs="Leelawadee"/>
          <w:sz w:val="22"/>
          <w:szCs w:val="22"/>
          <w:lang w:val="es-MX"/>
        </w:rPr>
      </w:pPr>
    </w:p>
    <w:p w14:paraId="24565F8D" w14:textId="21AE38E0" w:rsidR="00AD0E42" w:rsidRPr="00626DEC" w:rsidRDefault="00AD0E42" w:rsidP="00AD0E42">
      <w:pPr>
        <w:spacing w:line="240" w:lineRule="auto"/>
        <w:jc w:val="center"/>
        <w:rPr>
          <w:rFonts w:ascii="Leelawadee" w:hAnsi="Leelawadee" w:cs="Leelawadee"/>
          <w:sz w:val="22"/>
          <w:szCs w:val="22"/>
          <w:lang w:val="es-MX"/>
        </w:rPr>
      </w:pPr>
      <w:r w:rsidRPr="00626DEC">
        <w:rPr>
          <w:rFonts w:ascii="Leelawadee" w:hAnsi="Leelawadee" w:cs="Leelawadee"/>
          <w:sz w:val="22"/>
          <w:szCs w:val="22"/>
          <w:lang w:val="es-MX"/>
        </w:rPr>
        <w:t>[</w:t>
      </w:r>
      <w:r w:rsidRPr="00626DEC">
        <w:rPr>
          <w:rFonts w:ascii="Leelawadee" w:hAnsi="Leelawadee" w:cs="Leelawadee"/>
          <w:i/>
          <w:sz w:val="22"/>
          <w:szCs w:val="22"/>
          <w:lang w:val="es-MX"/>
        </w:rPr>
        <w:t xml:space="preserve">Membrete </w:t>
      </w:r>
      <w:r w:rsidR="003E77FD">
        <w:rPr>
          <w:rFonts w:ascii="Leelawadee" w:hAnsi="Leelawadee" w:cs="Leelawadee"/>
          <w:i/>
          <w:sz w:val="22"/>
          <w:szCs w:val="22"/>
          <w:lang w:val="es-MX"/>
        </w:rPr>
        <w:t xml:space="preserve">del </w:t>
      </w:r>
      <w:r w:rsidRPr="00626DEC">
        <w:rPr>
          <w:rFonts w:ascii="Leelawadee" w:hAnsi="Leelawadee" w:cs="Leelawadee"/>
          <w:i/>
          <w:sz w:val="22"/>
          <w:szCs w:val="22"/>
          <w:lang w:val="es-MX"/>
        </w:rPr>
        <w:t>Licitante</w:t>
      </w:r>
      <w:r w:rsidRPr="00626DEC">
        <w:rPr>
          <w:rFonts w:ascii="Leelawadee" w:hAnsi="Leelawadee" w:cs="Leelawadee"/>
          <w:sz w:val="22"/>
          <w:szCs w:val="22"/>
          <w:lang w:val="es-MX"/>
        </w:rPr>
        <w:t>]</w:t>
      </w:r>
    </w:p>
    <w:p w14:paraId="209C7A78" w14:textId="77777777" w:rsidR="00AD0E42" w:rsidRPr="00626DEC" w:rsidRDefault="00AD0E42" w:rsidP="00AD0E42">
      <w:pPr>
        <w:spacing w:line="240" w:lineRule="auto"/>
        <w:jc w:val="right"/>
        <w:rPr>
          <w:rFonts w:ascii="Leelawadee" w:hAnsi="Leelawadee" w:cs="Leelawadee"/>
          <w:spacing w:val="0"/>
          <w:sz w:val="22"/>
          <w:szCs w:val="22"/>
          <w:lang w:val="es-MX"/>
        </w:rPr>
      </w:pPr>
    </w:p>
    <w:p w14:paraId="2E1303B2" w14:textId="798D1417" w:rsidR="00AD0E42" w:rsidRPr="00626DEC" w:rsidRDefault="00626DEC" w:rsidP="00AD0E42">
      <w:pPr>
        <w:spacing w:line="240" w:lineRule="auto"/>
        <w:jc w:val="right"/>
        <w:rPr>
          <w:rFonts w:ascii="Leelawadee" w:hAnsi="Leelawadee" w:cs="Leelawadee"/>
          <w:sz w:val="22"/>
          <w:szCs w:val="22"/>
          <w:lang w:val="es-MX"/>
        </w:rPr>
      </w:pPr>
      <w:r w:rsidRPr="00626DEC">
        <w:rPr>
          <w:rFonts w:ascii="Leelawadee" w:hAnsi="Leelawadee" w:cs="Leelawadee"/>
          <w:sz w:val="22"/>
          <w:szCs w:val="22"/>
          <w:lang w:val="es-MX"/>
        </w:rPr>
        <w:t>Victoria de Durango</w:t>
      </w:r>
      <w:r w:rsidR="00AD0E42" w:rsidRPr="00626DEC">
        <w:rPr>
          <w:rFonts w:ascii="Leelawadee" w:hAnsi="Leelawadee" w:cs="Leelawadee"/>
          <w:sz w:val="22"/>
          <w:szCs w:val="22"/>
          <w:lang w:val="es-MX"/>
        </w:rPr>
        <w:t xml:space="preserve">, </w:t>
      </w:r>
      <w:r w:rsidRPr="00626DEC">
        <w:rPr>
          <w:rFonts w:ascii="Leelawadee" w:hAnsi="Leelawadee" w:cs="Leelawadee"/>
          <w:sz w:val="22"/>
          <w:szCs w:val="22"/>
          <w:lang w:val="es-MX"/>
        </w:rPr>
        <w:t xml:space="preserve">Durango, </w:t>
      </w:r>
      <w:r w:rsidR="00AD0E42" w:rsidRPr="00626DEC">
        <w:rPr>
          <w:rFonts w:ascii="Leelawadee" w:hAnsi="Leelawadee" w:cs="Leelawadee"/>
          <w:sz w:val="22"/>
          <w:szCs w:val="22"/>
          <w:lang w:val="es-MX"/>
        </w:rPr>
        <w:t>a [</w:t>
      </w:r>
      <w:r w:rsidR="00AD0E42" w:rsidRPr="00626DEC">
        <w:rPr>
          <w:rFonts w:ascii="Arial" w:hAnsi="Arial" w:cs="Arial"/>
          <w:sz w:val="22"/>
          <w:szCs w:val="22"/>
          <w:lang w:val="es-MX"/>
        </w:rPr>
        <w:t>●</w:t>
      </w:r>
      <w:r w:rsidR="00AD0E42" w:rsidRPr="00626DEC">
        <w:rPr>
          <w:rFonts w:ascii="Leelawadee" w:hAnsi="Leelawadee" w:cs="Leelawadee"/>
          <w:sz w:val="22"/>
          <w:szCs w:val="22"/>
          <w:lang w:val="es-MX"/>
        </w:rPr>
        <w:t>] de [</w:t>
      </w:r>
      <w:r w:rsidR="00AD0E42" w:rsidRPr="00626DEC">
        <w:rPr>
          <w:rFonts w:ascii="Arial" w:hAnsi="Arial" w:cs="Arial"/>
          <w:sz w:val="22"/>
          <w:szCs w:val="22"/>
          <w:lang w:val="es-MX"/>
        </w:rPr>
        <w:t>●</w:t>
      </w:r>
      <w:r w:rsidR="00AD0E42" w:rsidRPr="00626DEC">
        <w:rPr>
          <w:rFonts w:ascii="Leelawadee" w:hAnsi="Leelawadee" w:cs="Leelawadee"/>
          <w:sz w:val="22"/>
          <w:szCs w:val="22"/>
          <w:lang w:val="es-MX"/>
        </w:rPr>
        <w:t>] de 202</w:t>
      </w:r>
      <w:r w:rsidRPr="00626DEC">
        <w:rPr>
          <w:rFonts w:ascii="Leelawadee" w:hAnsi="Leelawadee" w:cs="Leelawadee"/>
          <w:sz w:val="22"/>
          <w:szCs w:val="22"/>
          <w:lang w:val="es-MX"/>
        </w:rPr>
        <w:t>2</w:t>
      </w:r>
      <w:r w:rsidR="00A90C4E" w:rsidRPr="00626DEC">
        <w:rPr>
          <w:rFonts w:ascii="Leelawadee" w:hAnsi="Leelawadee" w:cs="Leelawadee"/>
          <w:sz w:val="22"/>
          <w:szCs w:val="22"/>
          <w:lang w:val="es-MX"/>
        </w:rPr>
        <w:t>.</w:t>
      </w:r>
    </w:p>
    <w:p w14:paraId="2A817CB0" w14:textId="77777777" w:rsidR="00AD0E42" w:rsidRPr="00626DEC" w:rsidRDefault="00AD0E42" w:rsidP="00AD0E42">
      <w:pPr>
        <w:spacing w:line="240" w:lineRule="auto"/>
        <w:jc w:val="right"/>
        <w:rPr>
          <w:rFonts w:ascii="Leelawadee" w:hAnsi="Leelawadee" w:cs="Leelawadee"/>
          <w:sz w:val="22"/>
          <w:szCs w:val="22"/>
          <w:lang w:val="es-MX"/>
        </w:rPr>
      </w:pPr>
    </w:p>
    <w:p w14:paraId="4499282E" w14:textId="2A22729E" w:rsidR="00AD0E42" w:rsidRDefault="00AD0E42" w:rsidP="00AD0E42">
      <w:pPr>
        <w:spacing w:line="240" w:lineRule="auto"/>
        <w:rPr>
          <w:rFonts w:ascii="Leelawadee" w:hAnsi="Leelawadee" w:cs="Leelawadee"/>
          <w:b/>
          <w:bCs/>
          <w:sz w:val="22"/>
          <w:szCs w:val="22"/>
        </w:rPr>
      </w:pPr>
      <w:r w:rsidRPr="00626DEC">
        <w:rPr>
          <w:rFonts w:ascii="Leelawadee" w:hAnsi="Leelawadee" w:cs="Leelawadee"/>
          <w:b/>
          <w:bCs/>
          <w:sz w:val="22"/>
          <w:szCs w:val="22"/>
        </w:rPr>
        <w:t xml:space="preserve">Secretaría de </w:t>
      </w:r>
      <w:r w:rsidR="00626DEC">
        <w:rPr>
          <w:rFonts w:ascii="Leelawadee" w:hAnsi="Leelawadee" w:cs="Leelawadee"/>
          <w:b/>
          <w:bCs/>
          <w:sz w:val="22"/>
          <w:szCs w:val="22"/>
        </w:rPr>
        <w:t>Finanzas y de Administración del</w:t>
      </w:r>
    </w:p>
    <w:p w14:paraId="0693DFA2" w14:textId="2E1CDF4E" w:rsidR="00626DEC" w:rsidRPr="00626DEC" w:rsidRDefault="00626DEC" w:rsidP="00AD0E42">
      <w:pPr>
        <w:spacing w:line="240" w:lineRule="auto"/>
        <w:rPr>
          <w:rFonts w:ascii="Leelawadee" w:hAnsi="Leelawadee" w:cs="Leelawadee"/>
          <w:b/>
          <w:bCs/>
          <w:sz w:val="22"/>
          <w:szCs w:val="22"/>
        </w:rPr>
      </w:pPr>
      <w:r>
        <w:rPr>
          <w:rFonts w:ascii="Leelawadee" w:hAnsi="Leelawadee" w:cs="Leelawadee"/>
          <w:b/>
          <w:bCs/>
          <w:sz w:val="22"/>
          <w:szCs w:val="22"/>
        </w:rPr>
        <w:t>Poder Ejecutivo del Estado de Durango</w:t>
      </w:r>
    </w:p>
    <w:p w14:paraId="42A7480C" w14:textId="77777777" w:rsidR="00AD0E42" w:rsidRPr="00626DEC" w:rsidRDefault="00AD0E42" w:rsidP="00AD0E42">
      <w:pPr>
        <w:spacing w:line="240" w:lineRule="auto"/>
        <w:rPr>
          <w:rFonts w:ascii="Leelawadee" w:hAnsi="Leelawadee" w:cs="Leelawadee"/>
          <w:b/>
          <w:sz w:val="22"/>
          <w:szCs w:val="22"/>
          <w:lang w:val="es-MX"/>
        </w:rPr>
      </w:pPr>
      <w:r w:rsidRPr="00626DEC">
        <w:rPr>
          <w:rFonts w:ascii="Leelawadee" w:hAnsi="Leelawadee" w:cs="Leelawadee"/>
          <w:b/>
          <w:sz w:val="22"/>
          <w:szCs w:val="22"/>
          <w:lang w:val="es-MX"/>
        </w:rPr>
        <w:t>P r e s e n t e</w:t>
      </w:r>
    </w:p>
    <w:p w14:paraId="2683DE4F" w14:textId="77777777" w:rsidR="00AD0E42" w:rsidRPr="00626DEC" w:rsidRDefault="00AD0E42" w:rsidP="00AD0E42">
      <w:pPr>
        <w:spacing w:line="240" w:lineRule="auto"/>
        <w:ind w:firstLine="708"/>
        <w:rPr>
          <w:rFonts w:ascii="Leelawadee" w:hAnsi="Leelawadee" w:cs="Leelawadee"/>
          <w:sz w:val="22"/>
          <w:szCs w:val="22"/>
          <w:lang w:val="es-MX"/>
        </w:rPr>
      </w:pPr>
    </w:p>
    <w:p w14:paraId="7D85ABFE" w14:textId="3B0D584A" w:rsidR="00626DEC" w:rsidRDefault="00AD0E42" w:rsidP="00626DEC">
      <w:pPr>
        <w:spacing w:line="276" w:lineRule="auto"/>
        <w:ind w:left="2835"/>
        <w:jc w:val="left"/>
        <w:rPr>
          <w:rFonts w:ascii="Leelawadee" w:hAnsi="Leelawadee" w:cs="Leelawadee"/>
          <w:sz w:val="22"/>
          <w:szCs w:val="22"/>
        </w:rPr>
      </w:pPr>
      <w:r w:rsidRPr="00626DEC">
        <w:rPr>
          <w:rFonts w:ascii="Leelawadee" w:hAnsi="Leelawadee" w:cs="Leelawadee"/>
          <w:b/>
          <w:bCs/>
          <w:sz w:val="22"/>
          <w:szCs w:val="22"/>
          <w:lang w:val="es-MX"/>
        </w:rPr>
        <w:t>Atención:</w:t>
      </w:r>
      <w:r w:rsidRPr="00626DEC">
        <w:rPr>
          <w:rFonts w:ascii="Leelawadee" w:hAnsi="Leelawadee" w:cs="Leelawadee"/>
          <w:sz w:val="22"/>
          <w:szCs w:val="22"/>
          <w:lang w:val="es-MX"/>
        </w:rPr>
        <w:tab/>
      </w:r>
      <w:r w:rsidR="00626DEC" w:rsidRPr="00626DEC">
        <w:rPr>
          <w:rFonts w:ascii="Leelawadee" w:hAnsi="Leelawadee" w:cs="Leelawadee"/>
          <w:sz w:val="22"/>
          <w:szCs w:val="22"/>
        </w:rPr>
        <w:t>Lic. Bertha Cristina Orrante Rojas</w:t>
      </w:r>
    </w:p>
    <w:p w14:paraId="269B6B41" w14:textId="0A00D7A4" w:rsidR="00626DEC" w:rsidRPr="00626DEC" w:rsidRDefault="00626DEC" w:rsidP="00626DEC">
      <w:pPr>
        <w:spacing w:line="276" w:lineRule="auto"/>
        <w:ind w:left="2835"/>
        <w:jc w:val="left"/>
        <w:rPr>
          <w:rFonts w:ascii="Leelawadee" w:hAnsi="Leelawadee" w:cs="Leelawadee"/>
          <w:sz w:val="22"/>
          <w:szCs w:val="22"/>
        </w:rPr>
      </w:pPr>
      <w:r>
        <w:rPr>
          <w:rFonts w:ascii="Leelawadee" w:hAnsi="Leelawadee" w:cs="Leelawadee"/>
          <w:b/>
          <w:bCs/>
          <w:sz w:val="22"/>
          <w:szCs w:val="22"/>
          <w:lang w:val="es-MX"/>
        </w:rPr>
        <w:tab/>
      </w:r>
      <w:r>
        <w:rPr>
          <w:rFonts w:ascii="Leelawadee" w:hAnsi="Leelawadee" w:cs="Leelawadee"/>
          <w:b/>
          <w:bCs/>
          <w:sz w:val="22"/>
          <w:szCs w:val="22"/>
          <w:lang w:val="es-MX"/>
        </w:rPr>
        <w:tab/>
      </w:r>
      <w:r w:rsidRPr="00626DEC">
        <w:rPr>
          <w:rFonts w:ascii="Leelawadee" w:hAnsi="Leelawadee" w:cs="Leelawadee"/>
          <w:sz w:val="22"/>
          <w:szCs w:val="22"/>
          <w:lang w:val="es-MX"/>
        </w:rPr>
        <w:t xml:space="preserve">Secretaria de Finanzas y </w:t>
      </w:r>
      <w:r>
        <w:rPr>
          <w:rFonts w:ascii="Leelawadee" w:hAnsi="Leelawadee" w:cs="Leelawadee"/>
          <w:sz w:val="22"/>
          <w:szCs w:val="22"/>
          <w:lang w:val="es-MX"/>
        </w:rPr>
        <w:t xml:space="preserve">de </w:t>
      </w:r>
      <w:r w:rsidRPr="00626DEC">
        <w:rPr>
          <w:rFonts w:ascii="Leelawadee" w:hAnsi="Leelawadee" w:cs="Leelawadee"/>
          <w:sz w:val="22"/>
          <w:szCs w:val="22"/>
          <w:lang w:val="es-MX"/>
        </w:rPr>
        <w:t>Administración</w:t>
      </w:r>
    </w:p>
    <w:p w14:paraId="547175C8" w14:textId="77777777" w:rsidR="00626DEC" w:rsidRPr="00D37080" w:rsidRDefault="00626DEC" w:rsidP="00626DEC">
      <w:pPr>
        <w:spacing w:line="276" w:lineRule="auto"/>
        <w:rPr>
          <w:rFonts w:ascii="Leelawadee" w:hAnsi="Leelawadee" w:cs="Leelawadee"/>
          <w:b/>
          <w:bCs/>
        </w:rPr>
      </w:pPr>
    </w:p>
    <w:p w14:paraId="52DB0BAB" w14:textId="355B8C4A" w:rsidR="00AD0E42" w:rsidRPr="00626DEC" w:rsidRDefault="00AD0E42" w:rsidP="00AD0E42">
      <w:pPr>
        <w:spacing w:line="240" w:lineRule="auto"/>
        <w:ind w:firstLine="708"/>
        <w:rPr>
          <w:rFonts w:ascii="Leelawadee" w:hAnsi="Leelawadee" w:cs="Leelawadee"/>
          <w:sz w:val="22"/>
          <w:szCs w:val="22"/>
          <w:lang w:val="es-MX"/>
        </w:rPr>
      </w:pPr>
      <w:r w:rsidRPr="00626DEC">
        <w:rPr>
          <w:rFonts w:ascii="Leelawadee" w:hAnsi="Leelawadee" w:cs="Leelawadee"/>
          <w:sz w:val="22"/>
          <w:szCs w:val="22"/>
          <w:lang w:val="es-MX"/>
        </w:rPr>
        <w:t>[</w:t>
      </w:r>
      <w:r w:rsidR="00626DEC" w:rsidRPr="00626DEC">
        <w:rPr>
          <w:rFonts w:ascii="Leelawadee" w:hAnsi="Leelawadee" w:cs="Leelawadee"/>
          <w:i/>
          <w:iCs/>
          <w:sz w:val="22"/>
          <w:szCs w:val="22"/>
          <w:lang w:val="es-MX"/>
        </w:rPr>
        <w:t xml:space="preserve">Nombre o denominación </w:t>
      </w:r>
      <w:r w:rsidR="00113AD2">
        <w:rPr>
          <w:rFonts w:ascii="Leelawadee" w:hAnsi="Leelawadee" w:cs="Leelawadee"/>
          <w:i/>
          <w:iCs/>
          <w:sz w:val="22"/>
          <w:szCs w:val="22"/>
          <w:lang w:val="es-MX"/>
        </w:rPr>
        <w:t xml:space="preserve">del </w:t>
      </w:r>
      <w:r w:rsidR="00626DEC" w:rsidRPr="00626DEC">
        <w:rPr>
          <w:rFonts w:ascii="Leelawadee" w:hAnsi="Leelawadee" w:cs="Leelawadee"/>
          <w:i/>
          <w:iCs/>
          <w:sz w:val="22"/>
          <w:szCs w:val="22"/>
          <w:lang w:val="es-MX"/>
        </w:rPr>
        <w:t>Licitante</w:t>
      </w:r>
      <w:r w:rsidRPr="00626DEC">
        <w:rPr>
          <w:rFonts w:ascii="Leelawadee" w:hAnsi="Leelawadee" w:cs="Leelawadee"/>
          <w:sz w:val="22"/>
          <w:szCs w:val="22"/>
          <w:lang w:val="es-MX"/>
        </w:rPr>
        <w:t xml:space="preserve">], </w:t>
      </w:r>
      <w:r w:rsidR="00113AD2">
        <w:rPr>
          <w:rFonts w:ascii="Leelawadee" w:hAnsi="Leelawadee" w:cs="Leelawadee"/>
          <w:sz w:val="22"/>
          <w:szCs w:val="22"/>
          <w:lang w:val="es-MX"/>
        </w:rPr>
        <w:t>(el “</w:t>
      </w:r>
      <w:r w:rsidR="00113AD2" w:rsidRPr="00113AD2">
        <w:rPr>
          <w:rFonts w:ascii="Leelawadee" w:hAnsi="Leelawadee" w:cs="Leelawadee"/>
          <w:sz w:val="22"/>
          <w:szCs w:val="22"/>
          <w:u w:val="single"/>
          <w:lang w:val="es-MX"/>
        </w:rPr>
        <w:t>Licitante</w:t>
      </w:r>
      <w:r w:rsidR="00113AD2">
        <w:rPr>
          <w:rFonts w:ascii="Leelawadee" w:hAnsi="Leelawadee" w:cs="Leelawadee"/>
          <w:sz w:val="22"/>
          <w:szCs w:val="22"/>
          <w:lang w:val="es-MX"/>
        </w:rPr>
        <w:t xml:space="preserve">”) </w:t>
      </w:r>
      <w:r w:rsidRPr="00626DEC">
        <w:rPr>
          <w:rFonts w:ascii="Leelawadee" w:hAnsi="Leelawadee" w:cs="Leelawadee"/>
          <w:sz w:val="22"/>
          <w:szCs w:val="22"/>
          <w:lang w:val="es-MX"/>
        </w:rPr>
        <w:t>representad</w:t>
      </w:r>
      <w:r w:rsidR="00414ADE">
        <w:rPr>
          <w:rFonts w:ascii="Leelawadee" w:hAnsi="Leelawadee" w:cs="Leelawadee"/>
          <w:sz w:val="22"/>
          <w:szCs w:val="22"/>
          <w:lang w:val="es-MX"/>
        </w:rPr>
        <w:t>o</w:t>
      </w:r>
      <w:r w:rsidRPr="00626DEC">
        <w:rPr>
          <w:rFonts w:ascii="Leelawadee" w:hAnsi="Leelawadee" w:cs="Leelawadee"/>
          <w:sz w:val="22"/>
          <w:szCs w:val="22"/>
          <w:lang w:val="es-MX"/>
        </w:rPr>
        <w:t xml:space="preserve"> por [</w:t>
      </w:r>
      <w:r w:rsidR="00626DEC" w:rsidRPr="00626DEC">
        <w:rPr>
          <w:rFonts w:ascii="Leelawadee" w:hAnsi="Leelawadee" w:cs="Leelawadee"/>
          <w:i/>
          <w:iCs/>
          <w:sz w:val="22"/>
          <w:szCs w:val="22"/>
          <w:lang w:val="es-MX"/>
        </w:rPr>
        <w:t>nombre del o de los apoderados que suscriben la Oferta de Crédito</w:t>
      </w:r>
      <w:r w:rsidRPr="00626DEC">
        <w:rPr>
          <w:rFonts w:ascii="Leelawadee" w:hAnsi="Leelawadee" w:cs="Leelawadee"/>
          <w:sz w:val="22"/>
          <w:szCs w:val="22"/>
          <w:lang w:val="es-MX"/>
        </w:rPr>
        <w:t>], en la</w:t>
      </w:r>
      <w:r w:rsidR="00626DEC" w:rsidRPr="00626DEC">
        <w:rPr>
          <w:rFonts w:ascii="Leelawadee" w:hAnsi="Leelawadee" w:cs="Leelawadee"/>
          <w:sz w:val="22"/>
          <w:szCs w:val="22"/>
          <w:lang w:val="es-MX"/>
        </w:rPr>
        <w:t xml:space="preserve"> </w:t>
      </w:r>
      <w:r w:rsidR="00626DEC" w:rsidRPr="00626DEC">
        <w:rPr>
          <w:rFonts w:ascii="Leelawadee" w:eastAsia="Arial" w:hAnsi="Leelawadee" w:cs="Leelawadee"/>
          <w:b/>
          <w:color w:val="000000"/>
          <w:sz w:val="22"/>
          <w:szCs w:val="22"/>
        </w:rPr>
        <w:t xml:space="preserve">LICITACIÓN PÚBLICA </w:t>
      </w:r>
      <w:proofErr w:type="spellStart"/>
      <w:r w:rsidR="00626DEC" w:rsidRPr="00626DEC">
        <w:rPr>
          <w:rFonts w:ascii="Leelawadee" w:eastAsia="Arial" w:hAnsi="Leelawadee" w:cs="Leelawadee"/>
          <w:b/>
          <w:color w:val="000000"/>
          <w:sz w:val="22"/>
          <w:szCs w:val="22"/>
        </w:rPr>
        <w:t>N°</w:t>
      </w:r>
      <w:proofErr w:type="spellEnd"/>
      <w:r w:rsidR="00626DEC" w:rsidRPr="00626DEC">
        <w:rPr>
          <w:rFonts w:ascii="Leelawadee" w:eastAsia="Arial" w:hAnsi="Leelawadee" w:cs="Leelawadee"/>
          <w:b/>
          <w:color w:val="000000"/>
          <w:sz w:val="22"/>
          <w:szCs w:val="22"/>
        </w:rPr>
        <w:t xml:space="preserve"> </w:t>
      </w:r>
      <w:r w:rsidR="00626DEC" w:rsidRPr="00626DEC">
        <w:rPr>
          <w:rFonts w:ascii="Leelawadee" w:hAnsi="Leelawadee" w:cs="Leelawadee"/>
          <w:b/>
          <w:sz w:val="22"/>
          <w:szCs w:val="22"/>
        </w:rPr>
        <w:t>EA-910002</w:t>
      </w:r>
      <w:r w:rsidR="00E40B6B">
        <w:rPr>
          <w:rFonts w:ascii="Leelawadee" w:hAnsi="Leelawadee" w:cs="Leelawadee"/>
          <w:b/>
          <w:sz w:val="22"/>
          <w:szCs w:val="22"/>
        </w:rPr>
        <w:t>1</w:t>
      </w:r>
      <w:r w:rsidR="00626DEC" w:rsidRPr="00626DEC">
        <w:rPr>
          <w:rFonts w:ascii="Leelawadee" w:hAnsi="Leelawadee" w:cs="Leelawadee"/>
          <w:b/>
          <w:sz w:val="22"/>
          <w:szCs w:val="22"/>
        </w:rPr>
        <w:t>98-N</w:t>
      </w:r>
      <w:r w:rsidR="00E40B6B">
        <w:rPr>
          <w:rFonts w:ascii="Leelawadee" w:hAnsi="Leelawadee" w:cs="Leelawadee"/>
          <w:b/>
          <w:sz w:val="22"/>
          <w:szCs w:val="22"/>
        </w:rPr>
        <w:t>32</w:t>
      </w:r>
      <w:r w:rsidR="00626DEC" w:rsidRPr="00626DEC">
        <w:rPr>
          <w:rFonts w:ascii="Leelawadee" w:hAnsi="Leelawadee" w:cs="Leelawadee"/>
          <w:b/>
          <w:sz w:val="22"/>
          <w:szCs w:val="22"/>
        </w:rPr>
        <w:t>-2022</w:t>
      </w:r>
      <w:r w:rsidR="000C3373">
        <w:rPr>
          <w:rFonts w:ascii="Leelawadee" w:hAnsi="Leelawadee" w:cs="Leelawadee"/>
          <w:b/>
          <w:sz w:val="22"/>
          <w:szCs w:val="22"/>
        </w:rPr>
        <w:t xml:space="preserve"> </w:t>
      </w:r>
      <w:r w:rsidR="000C3373" w:rsidRPr="000C3373">
        <w:rPr>
          <w:rFonts w:ascii="Leelawadee" w:hAnsi="Leelawadee" w:cs="Leelawadee"/>
          <w:bCs/>
          <w:sz w:val="22"/>
          <w:szCs w:val="22"/>
        </w:rPr>
        <w:t xml:space="preserve">(Segunda Convocatoria </w:t>
      </w:r>
      <w:r w:rsidR="000C3373">
        <w:rPr>
          <w:rFonts w:ascii="Leelawadee" w:hAnsi="Leelawadee" w:cs="Leelawadee"/>
          <w:bCs/>
          <w:sz w:val="22"/>
          <w:szCs w:val="22"/>
        </w:rPr>
        <w:t>a</w:t>
      </w:r>
      <w:r w:rsidR="000C3373" w:rsidRPr="000C3373">
        <w:rPr>
          <w:rFonts w:ascii="Leelawadee" w:hAnsi="Leelawadee" w:cs="Leelawadee"/>
          <w:bCs/>
          <w:sz w:val="22"/>
          <w:szCs w:val="22"/>
        </w:rPr>
        <w:t xml:space="preserve"> </w:t>
      </w:r>
      <w:r w:rsidR="000C3373">
        <w:rPr>
          <w:rFonts w:ascii="Leelawadee" w:hAnsi="Leelawadee" w:cs="Leelawadee"/>
          <w:bCs/>
          <w:sz w:val="22"/>
          <w:szCs w:val="22"/>
        </w:rPr>
        <w:t>l</w:t>
      </w:r>
      <w:r w:rsidR="000C3373" w:rsidRPr="000C3373">
        <w:rPr>
          <w:rFonts w:ascii="Leelawadee" w:hAnsi="Leelawadee" w:cs="Leelawadee"/>
          <w:bCs/>
          <w:sz w:val="22"/>
          <w:szCs w:val="22"/>
        </w:rPr>
        <w:t xml:space="preserve">a Licitación Pública </w:t>
      </w:r>
      <w:proofErr w:type="spellStart"/>
      <w:r w:rsidR="000C3373" w:rsidRPr="000C3373">
        <w:rPr>
          <w:rFonts w:ascii="Leelawadee" w:hAnsi="Leelawadee" w:cs="Leelawadee"/>
          <w:bCs/>
          <w:sz w:val="22"/>
          <w:szCs w:val="22"/>
        </w:rPr>
        <w:t>N°</w:t>
      </w:r>
      <w:proofErr w:type="spellEnd"/>
      <w:r w:rsidR="000C3373" w:rsidRPr="000C3373">
        <w:rPr>
          <w:rFonts w:ascii="Leelawadee" w:hAnsi="Leelawadee" w:cs="Leelawadee"/>
          <w:bCs/>
          <w:sz w:val="22"/>
          <w:szCs w:val="22"/>
        </w:rPr>
        <w:t xml:space="preserve"> EA-910002998-N26-2022)</w:t>
      </w:r>
      <w:r w:rsidRPr="00626DEC">
        <w:rPr>
          <w:rFonts w:ascii="Leelawadee" w:hAnsi="Leelawadee" w:cs="Leelawadee"/>
          <w:sz w:val="22"/>
          <w:szCs w:val="22"/>
          <w:lang w:val="es-MX"/>
        </w:rPr>
        <w:t>, convocada el pasad</w:t>
      </w:r>
      <w:r w:rsidRPr="009C51FC">
        <w:rPr>
          <w:rFonts w:ascii="Leelawadee" w:hAnsi="Leelawadee" w:cs="Leelawadee"/>
          <w:sz w:val="22"/>
          <w:szCs w:val="22"/>
          <w:lang w:val="es-MX"/>
        </w:rPr>
        <w:t xml:space="preserve">o </w:t>
      </w:r>
      <w:r w:rsidR="000C3373">
        <w:rPr>
          <w:rFonts w:ascii="Leelawadee" w:eastAsia="Arial" w:hAnsi="Leelawadee" w:cs="Leelawadee"/>
          <w:color w:val="000000"/>
          <w:spacing w:val="-1"/>
          <w:sz w:val="22"/>
          <w:szCs w:val="22"/>
          <w:lang w:val="es-MX"/>
        </w:rPr>
        <w:t>02</w:t>
      </w:r>
      <w:r w:rsidR="00626DEC" w:rsidRPr="009C51FC">
        <w:rPr>
          <w:rFonts w:ascii="Leelawadee" w:eastAsia="Arial" w:hAnsi="Leelawadee" w:cs="Leelawadee"/>
          <w:color w:val="000000"/>
          <w:spacing w:val="-1"/>
          <w:sz w:val="22"/>
          <w:szCs w:val="22"/>
          <w:lang w:val="es-MX"/>
        </w:rPr>
        <w:t xml:space="preserve"> </w:t>
      </w:r>
      <w:r w:rsidRPr="009C51FC">
        <w:rPr>
          <w:rFonts w:ascii="Leelawadee" w:hAnsi="Leelawadee" w:cs="Leelawadee"/>
          <w:sz w:val="22"/>
          <w:szCs w:val="22"/>
          <w:lang w:val="es-MX"/>
        </w:rPr>
        <w:t xml:space="preserve">de </w:t>
      </w:r>
      <w:r w:rsidR="000C3373">
        <w:rPr>
          <w:rFonts w:ascii="Leelawadee" w:eastAsia="Arial" w:hAnsi="Leelawadee" w:cs="Leelawadee"/>
          <w:color w:val="000000"/>
          <w:spacing w:val="-1"/>
          <w:sz w:val="22"/>
          <w:szCs w:val="22"/>
          <w:lang w:val="es-MX"/>
        </w:rPr>
        <w:t>diciembre</w:t>
      </w:r>
      <w:r w:rsidR="00626DEC" w:rsidRPr="009C51FC">
        <w:rPr>
          <w:rFonts w:ascii="Leelawadee" w:eastAsia="Arial" w:hAnsi="Leelawadee" w:cs="Leelawadee"/>
          <w:color w:val="000000"/>
          <w:spacing w:val="-1"/>
          <w:sz w:val="22"/>
          <w:szCs w:val="22"/>
          <w:lang w:val="es-MX"/>
        </w:rPr>
        <w:t xml:space="preserve"> de </w:t>
      </w:r>
      <w:r w:rsidRPr="009C51FC">
        <w:rPr>
          <w:rFonts w:ascii="Leelawadee" w:hAnsi="Leelawadee" w:cs="Leelawadee"/>
          <w:sz w:val="22"/>
          <w:szCs w:val="22"/>
          <w:lang w:val="es-MX"/>
        </w:rPr>
        <w:t>202</w:t>
      </w:r>
      <w:r w:rsidR="00626DEC" w:rsidRPr="009C51FC">
        <w:rPr>
          <w:rFonts w:ascii="Leelawadee" w:hAnsi="Leelawadee" w:cs="Leelawadee"/>
          <w:sz w:val="22"/>
          <w:szCs w:val="22"/>
          <w:lang w:val="es-MX"/>
        </w:rPr>
        <w:t>2</w:t>
      </w:r>
      <w:r w:rsidRPr="009C51FC">
        <w:rPr>
          <w:rFonts w:ascii="Leelawadee" w:hAnsi="Leelawadee" w:cs="Leelawadee"/>
          <w:sz w:val="22"/>
          <w:szCs w:val="22"/>
          <w:lang w:val="es-MX"/>
        </w:rPr>
        <w:t xml:space="preserve">, por el Estado Libre y Soberano de </w:t>
      </w:r>
      <w:r w:rsidR="00626DEC" w:rsidRPr="009C51FC">
        <w:rPr>
          <w:rFonts w:ascii="Leelawadee" w:hAnsi="Leelawadee" w:cs="Leelawadee"/>
          <w:sz w:val="22"/>
          <w:szCs w:val="22"/>
          <w:lang w:val="es-MX"/>
        </w:rPr>
        <w:t>Durango</w:t>
      </w:r>
      <w:r w:rsidRPr="009C51FC">
        <w:rPr>
          <w:rFonts w:ascii="Leelawadee" w:hAnsi="Leelawadee" w:cs="Leelawadee"/>
          <w:sz w:val="22"/>
          <w:szCs w:val="22"/>
          <w:lang w:val="es-MX"/>
        </w:rPr>
        <w:t>, a través de</w:t>
      </w:r>
      <w:r w:rsidR="00414ADE">
        <w:rPr>
          <w:rFonts w:ascii="Leelawadee" w:hAnsi="Leelawadee" w:cs="Leelawadee"/>
          <w:sz w:val="22"/>
          <w:szCs w:val="22"/>
          <w:lang w:val="es-MX"/>
        </w:rPr>
        <w:t>l Poder Ejecutivo del Estado, por conducto de</w:t>
      </w:r>
      <w:r w:rsidRPr="009C51FC">
        <w:rPr>
          <w:rFonts w:ascii="Leelawadee" w:hAnsi="Leelawadee" w:cs="Leelawadee"/>
          <w:sz w:val="22"/>
          <w:szCs w:val="22"/>
          <w:lang w:val="es-MX"/>
        </w:rPr>
        <w:t xml:space="preserve"> la Secre</w:t>
      </w:r>
      <w:r w:rsidRPr="00626DEC">
        <w:rPr>
          <w:rFonts w:ascii="Leelawadee" w:hAnsi="Leelawadee" w:cs="Leelawadee"/>
          <w:sz w:val="22"/>
          <w:szCs w:val="22"/>
          <w:lang w:val="es-MX"/>
        </w:rPr>
        <w:t xml:space="preserve">taría de </w:t>
      </w:r>
      <w:r w:rsidR="00626DEC">
        <w:rPr>
          <w:rFonts w:ascii="Leelawadee" w:hAnsi="Leelawadee" w:cs="Leelawadee"/>
          <w:sz w:val="22"/>
          <w:szCs w:val="22"/>
          <w:lang w:val="es-MX"/>
        </w:rPr>
        <w:t>Finanzas y de Administración</w:t>
      </w:r>
      <w:r w:rsidR="00411F13">
        <w:rPr>
          <w:rFonts w:ascii="Leelawadee" w:hAnsi="Leelawadee" w:cs="Leelawadee"/>
          <w:sz w:val="22"/>
          <w:szCs w:val="22"/>
          <w:lang w:val="es-MX"/>
        </w:rPr>
        <w:t xml:space="preserve"> (en adelante la “</w:t>
      </w:r>
      <w:r w:rsidR="00411F13" w:rsidRPr="00411F13">
        <w:rPr>
          <w:rFonts w:ascii="Leelawadee" w:hAnsi="Leelawadee" w:cs="Leelawadee"/>
          <w:sz w:val="22"/>
          <w:szCs w:val="22"/>
          <w:u w:val="single"/>
          <w:lang w:val="es-MX"/>
        </w:rPr>
        <w:t>Secretaría</w:t>
      </w:r>
      <w:r w:rsidR="00411F13">
        <w:rPr>
          <w:rFonts w:ascii="Leelawadee" w:hAnsi="Leelawadee" w:cs="Leelawadee"/>
          <w:sz w:val="22"/>
          <w:szCs w:val="22"/>
          <w:lang w:val="es-MX"/>
        </w:rPr>
        <w:t>”)</w:t>
      </w:r>
      <w:r w:rsidRPr="00626DEC">
        <w:rPr>
          <w:rFonts w:ascii="Leelawadee" w:hAnsi="Leelawadee" w:cs="Leelawadee"/>
          <w:sz w:val="22"/>
          <w:szCs w:val="22"/>
          <w:lang w:val="es-MX"/>
        </w:rPr>
        <w:t xml:space="preserve">, presenta la siguiente Oferta de Crédito, </w:t>
      </w:r>
      <w:r w:rsidR="00414ADE">
        <w:rPr>
          <w:rFonts w:ascii="Leelawadee" w:hAnsi="Leelawadee" w:cs="Leelawadee"/>
          <w:sz w:val="22"/>
          <w:szCs w:val="22"/>
          <w:lang w:val="es-MX"/>
        </w:rPr>
        <w:t>para el Financiamiento</w:t>
      </w:r>
      <w:r w:rsidR="00462F99">
        <w:rPr>
          <w:rFonts w:ascii="Leelawadee" w:hAnsi="Leelawadee" w:cs="Leelawadee"/>
          <w:sz w:val="22"/>
          <w:szCs w:val="22"/>
          <w:lang w:val="es-MX"/>
        </w:rPr>
        <w:t>,</w:t>
      </w:r>
      <w:r w:rsidR="00414ADE">
        <w:rPr>
          <w:rFonts w:ascii="Leelawadee" w:hAnsi="Leelawadee" w:cs="Leelawadee"/>
          <w:sz w:val="22"/>
          <w:szCs w:val="22"/>
          <w:lang w:val="es-MX"/>
        </w:rPr>
        <w:t xml:space="preserve"> </w:t>
      </w:r>
      <w:r w:rsidRPr="00626DEC">
        <w:rPr>
          <w:rFonts w:ascii="Leelawadee" w:hAnsi="Leelawadee" w:cs="Leelawadee"/>
          <w:sz w:val="22"/>
          <w:szCs w:val="22"/>
          <w:lang w:val="es-MX"/>
        </w:rPr>
        <w:t xml:space="preserve">conforme al numeral </w:t>
      </w:r>
      <w:r w:rsidR="000C3373">
        <w:rPr>
          <w:rFonts w:ascii="Leelawadee" w:hAnsi="Leelawadee" w:cs="Leelawadee"/>
          <w:sz w:val="22"/>
          <w:szCs w:val="22"/>
          <w:lang w:val="es-MX"/>
        </w:rPr>
        <w:t>5</w:t>
      </w:r>
      <w:r w:rsidRPr="00626DEC">
        <w:rPr>
          <w:rFonts w:ascii="Leelawadee" w:hAnsi="Leelawadee" w:cs="Leelawadee"/>
          <w:sz w:val="22"/>
          <w:szCs w:val="22"/>
          <w:lang w:val="es-MX"/>
        </w:rPr>
        <w:t xml:space="preserve"> de las Bases de la Licitación</w:t>
      </w:r>
      <w:r w:rsidR="005547D3">
        <w:rPr>
          <w:rFonts w:ascii="Leelawadee" w:hAnsi="Leelawadee" w:cs="Leelawadee"/>
          <w:sz w:val="22"/>
          <w:szCs w:val="22"/>
          <w:lang w:val="es-MX"/>
        </w:rPr>
        <w:t xml:space="preserve"> Pública </w:t>
      </w:r>
      <w:proofErr w:type="spellStart"/>
      <w:r w:rsidR="000C3373" w:rsidRPr="000C3373">
        <w:rPr>
          <w:rFonts w:ascii="Leelawadee" w:hAnsi="Leelawadee" w:cs="Leelawadee"/>
          <w:sz w:val="22"/>
          <w:szCs w:val="22"/>
          <w:lang w:val="es-MX"/>
        </w:rPr>
        <w:t>N°</w:t>
      </w:r>
      <w:proofErr w:type="spellEnd"/>
      <w:r w:rsidR="000C3373" w:rsidRPr="000C3373">
        <w:rPr>
          <w:rFonts w:ascii="Leelawadee" w:hAnsi="Leelawadee" w:cs="Leelawadee"/>
          <w:sz w:val="22"/>
          <w:szCs w:val="22"/>
          <w:lang w:val="es-MX"/>
        </w:rPr>
        <w:t xml:space="preserve"> EA-910002198-N32-2022</w:t>
      </w:r>
      <w:r w:rsidR="005547D3">
        <w:rPr>
          <w:rFonts w:ascii="Leelawadee" w:hAnsi="Leelawadee" w:cs="Leelawadee"/>
          <w:sz w:val="22"/>
          <w:szCs w:val="22"/>
          <w:lang w:val="es-MX"/>
        </w:rPr>
        <w:t xml:space="preserve"> (en adelante las “</w:t>
      </w:r>
      <w:r w:rsidR="005547D3" w:rsidRPr="009C51FC">
        <w:rPr>
          <w:rFonts w:ascii="Leelawadee" w:hAnsi="Leelawadee" w:cs="Leelawadee"/>
          <w:sz w:val="22"/>
          <w:szCs w:val="22"/>
          <w:u w:val="single"/>
          <w:lang w:val="es-MX"/>
        </w:rPr>
        <w:t>Bases de la Licitación</w:t>
      </w:r>
      <w:r w:rsidR="005547D3">
        <w:rPr>
          <w:rFonts w:ascii="Leelawadee" w:hAnsi="Leelawadee" w:cs="Leelawadee"/>
          <w:sz w:val="22"/>
          <w:szCs w:val="22"/>
          <w:lang w:val="es-MX"/>
        </w:rPr>
        <w:t>”)</w:t>
      </w:r>
      <w:r w:rsidRPr="00626DEC">
        <w:rPr>
          <w:rFonts w:ascii="Leelawadee" w:hAnsi="Leelawadee" w:cs="Leelawadee"/>
          <w:sz w:val="22"/>
          <w:szCs w:val="22"/>
          <w:lang w:val="es-MX"/>
        </w:rPr>
        <w:t>.</w:t>
      </w:r>
    </w:p>
    <w:p w14:paraId="385B7F1B" w14:textId="77777777" w:rsidR="00AD0E42" w:rsidRPr="00626DEC" w:rsidRDefault="00AD0E42" w:rsidP="00AD0E42">
      <w:pPr>
        <w:spacing w:line="240" w:lineRule="auto"/>
        <w:ind w:firstLine="708"/>
        <w:rPr>
          <w:rFonts w:ascii="Leelawadee" w:hAnsi="Leelawadee" w:cs="Leelawadee"/>
          <w:sz w:val="22"/>
          <w:szCs w:val="22"/>
          <w:lang w:val="es-MX"/>
        </w:rPr>
      </w:pPr>
    </w:p>
    <w:p w14:paraId="2927FC70" w14:textId="419D58FF" w:rsidR="00AD0E42" w:rsidRPr="00626DEC" w:rsidRDefault="00AD0E42" w:rsidP="00AD0E42">
      <w:pPr>
        <w:spacing w:line="240" w:lineRule="auto"/>
        <w:ind w:firstLine="708"/>
        <w:rPr>
          <w:rFonts w:ascii="Leelawadee" w:hAnsi="Leelawadee" w:cs="Leelawadee"/>
          <w:sz w:val="22"/>
          <w:szCs w:val="22"/>
          <w:lang w:val="es-MX"/>
        </w:rPr>
      </w:pPr>
      <w:r w:rsidRPr="00626DEC">
        <w:rPr>
          <w:rFonts w:ascii="Leelawadee" w:hAnsi="Leelawadee" w:cs="Leelawadee"/>
          <w:sz w:val="22"/>
          <w:szCs w:val="22"/>
          <w:lang w:val="es-MX"/>
        </w:rPr>
        <w:t xml:space="preserve">Los términos en mayúscula inicial que no se encuentren expresamente definidos en la presente tendrán el significado que se les atribuye en las Bases de </w:t>
      </w:r>
      <w:r w:rsidR="00884253">
        <w:rPr>
          <w:rFonts w:ascii="Leelawadee" w:hAnsi="Leelawadee" w:cs="Leelawadee"/>
          <w:sz w:val="22"/>
          <w:szCs w:val="22"/>
          <w:lang w:val="es-MX"/>
        </w:rPr>
        <w:t xml:space="preserve">la </w:t>
      </w:r>
      <w:r w:rsidRPr="00626DEC">
        <w:rPr>
          <w:rFonts w:ascii="Leelawadee" w:hAnsi="Leelawadee" w:cs="Leelawadee"/>
          <w:sz w:val="22"/>
          <w:szCs w:val="22"/>
          <w:lang w:val="es-MX"/>
        </w:rPr>
        <w:t>Licitación (incluyendo sus modificaciones), expedidas por la Secretaría.</w:t>
      </w:r>
    </w:p>
    <w:p w14:paraId="7E0C0F0E" w14:textId="77777777" w:rsidR="00AD0E42" w:rsidRPr="00626DEC" w:rsidRDefault="00AD0E42" w:rsidP="00AD0E42">
      <w:pPr>
        <w:spacing w:line="240" w:lineRule="auto"/>
        <w:ind w:firstLine="708"/>
        <w:rPr>
          <w:rFonts w:ascii="Leelawadee" w:hAnsi="Leelawadee" w:cs="Leelawadee"/>
          <w:sz w:val="22"/>
          <w:szCs w:val="22"/>
          <w:lang w:val="es-MX"/>
        </w:rPr>
      </w:pPr>
    </w:p>
    <w:p w14:paraId="2FAA7908" w14:textId="6B864C07" w:rsidR="00AD0E42" w:rsidRPr="00626DEC" w:rsidRDefault="00113AD2" w:rsidP="00AD0E42">
      <w:pPr>
        <w:spacing w:line="240" w:lineRule="auto"/>
        <w:ind w:firstLine="708"/>
        <w:rPr>
          <w:rFonts w:ascii="Leelawadee" w:hAnsi="Leelawadee" w:cs="Leelawadee"/>
          <w:sz w:val="22"/>
          <w:szCs w:val="22"/>
          <w:lang w:val="es-MX"/>
        </w:rPr>
      </w:pPr>
      <w:r>
        <w:rPr>
          <w:rFonts w:ascii="Leelawadee" w:hAnsi="Leelawadee" w:cs="Leelawadee"/>
          <w:sz w:val="22"/>
          <w:szCs w:val="22"/>
          <w:lang w:val="es-MX"/>
        </w:rPr>
        <w:t xml:space="preserve">El </w:t>
      </w:r>
      <w:r w:rsidR="00AD0E42" w:rsidRPr="00626DEC">
        <w:rPr>
          <w:rFonts w:ascii="Leelawadee" w:hAnsi="Leelawadee" w:cs="Leelawadee"/>
          <w:sz w:val="22"/>
          <w:szCs w:val="22"/>
          <w:lang w:val="es-MX"/>
        </w:rPr>
        <w:t>Licitante manifiesta que la presente Oferta de Crédito constituye una oferta en firme e irrevocable, con una vigencia de 60 (sesenta) días</w:t>
      </w:r>
      <w:r w:rsidR="002C6FE0">
        <w:rPr>
          <w:rFonts w:ascii="Leelawadee" w:hAnsi="Leelawadee" w:cs="Leelawadee"/>
          <w:sz w:val="22"/>
          <w:szCs w:val="22"/>
          <w:lang w:val="es-MX"/>
        </w:rPr>
        <w:t xml:space="preserve"> naturales</w:t>
      </w:r>
      <w:r w:rsidR="00AD0E42" w:rsidRPr="00626DEC">
        <w:rPr>
          <w:rFonts w:ascii="Leelawadee" w:hAnsi="Leelawadee" w:cs="Leelawadee"/>
          <w:sz w:val="22"/>
          <w:szCs w:val="22"/>
          <w:lang w:val="es-MX"/>
        </w:rPr>
        <w:t xml:space="preserve">, contados a partir </w:t>
      </w:r>
      <w:r w:rsidR="00AD0E42" w:rsidRPr="00626DEC">
        <w:rPr>
          <w:rFonts w:ascii="Leelawadee" w:hAnsi="Leelawadee" w:cs="Leelawadee"/>
          <w:iCs/>
          <w:sz w:val="22"/>
          <w:szCs w:val="22"/>
          <w:lang w:val="es-MX"/>
        </w:rPr>
        <w:t>su presentación en el Acto de Presentación y Apertura de Ofertas</w:t>
      </w:r>
      <w:r w:rsidR="00884253">
        <w:rPr>
          <w:rFonts w:ascii="Leelawadee" w:hAnsi="Leelawadee" w:cs="Leelawadee"/>
          <w:sz w:val="22"/>
          <w:szCs w:val="22"/>
          <w:lang w:val="es-MX"/>
        </w:rPr>
        <w:t>,</w:t>
      </w:r>
      <w:r w:rsidR="00AD0E42" w:rsidRPr="00626DEC">
        <w:rPr>
          <w:rFonts w:ascii="Leelawadee" w:hAnsi="Leelawadee" w:cs="Leelawadee"/>
          <w:sz w:val="22"/>
          <w:szCs w:val="22"/>
          <w:lang w:val="es-MX"/>
        </w:rPr>
        <w:t xml:space="preserve"> bajo las siguientes condiciones:</w:t>
      </w:r>
    </w:p>
    <w:p w14:paraId="39F205F1" w14:textId="77777777" w:rsidR="00AD0E42" w:rsidRPr="00626DEC" w:rsidRDefault="00AD0E42" w:rsidP="00AD0E42">
      <w:pPr>
        <w:spacing w:line="240" w:lineRule="auto"/>
        <w:rPr>
          <w:rFonts w:ascii="Leelawadee" w:hAnsi="Leelawadee" w:cs="Leelawadee"/>
          <w:sz w:val="22"/>
          <w:szCs w:val="22"/>
          <w:lang w:val="es-MX"/>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AD0E42" w:rsidRPr="00884253" w14:paraId="266307B0" w14:textId="77777777" w:rsidTr="00477F0B">
        <w:tc>
          <w:tcPr>
            <w:tcW w:w="3397" w:type="dxa"/>
            <w:tcBorders>
              <w:top w:val="single" w:sz="4" w:space="0" w:color="auto"/>
              <w:left w:val="single" w:sz="4" w:space="0" w:color="auto"/>
              <w:bottom w:val="single" w:sz="4" w:space="0" w:color="auto"/>
              <w:right w:val="single" w:sz="4" w:space="0" w:color="auto"/>
            </w:tcBorders>
            <w:vAlign w:val="center"/>
            <w:hideMark/>
          </w:tcPr>
          <w:p w14:paraId="14DAC6D2" w14:textId="77777777" w:rsidR="00AD0E42" w:rsidRPr="00884253" w:rsidRDefault="00AD0E42" w:rsidP="008F75B7">
            <w:pPr>
              <w:spacing w:line="240" w:lineRule="auto"/>
              <w:rPr>
                <w:rFonts w:ascii="Leelawadee" w:hAnsi="Leelawadee" w:cs="Leelawadee"/>
                <w:b/>
                <w:lang w:val="es-MX"/>
              </w:rPr>
            </w:pPr>
            <w:r w:rsidRPr="00884253">
              <w:rPr>
                <w:rFonts w:ascii="Leelawadee" w:hAnsi="Leelawadee" w:cs="Leelawadee"/>
                <w:b/>
                <w:lang w:val="es-MX"/>
              </w:rPr>
              <w:t>Monto de la Oferta de Crédito</w:t>
            </w:r>
            <w:r w:rsidRPr="00884253">
              <w:rPr>
                <w:rStyle w:val="Refdenotaalpie"/>
                <w:rFonts w:ascii="Leelawadee" w:hAnsi="Leelawadee" w:cs="Leelawadee"/>
                <w:b/>
                <w:lang w:val="es-MX"/>
              </w:rPr>
              <w:footnoteReference w:id="3"/>
            </w:r>
            <w:r w:rsidRPr="00884253">
              <w:rPr>
                <w:rFonts w:ascii="Leelawadee" w:hAnsi="Leelawadee" w:cs="Leelawadee"/>
                <w:b/>
                <w:lang w:val="es-MX"/>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80A18B8" w14:textId="77777777" w:rsidR="00AD0E42" w:rsidRPr="00884253" w:rsidRDefault="00AD0E42" w:rsidP="008F75B7">
            <w:pPr>
              <w:spacing w:line="240" w:lineRule="auto"/>
              <w:rPr>
                <w:rFonts w:ascii="Leelawadee" w:hAnsi="Leelawadee" w:cs="Leelawadee"/>
                <w:sz w:val="22"/>
                <w:szCs w:val="22"/>
                <w:lang w:val="es-MX"/>
              </w:rPr>
            </w:pPr>
            <w:r w:rsidRPr="00884253">
              <w:rPr>
                <w:rFonts w:ascii="Leelawadee" w:hAnsi="Leelawadee" w:cs="Leelawadee"/>
                <w:sz w:val="22"/>
                <w:szCs w:val="22"/>
                <w:lang w:val="es-MX"/>
              </w:rPr>
              <w:t>$[</w:t>
            </w:r>
            <w:r w:rsidRPr="00884253">
              <w:rPr>
                <w:rFonts w:ascii="Arial" w:hAnsi="Arial" w:cs="Arial"/>
                <w:sz w:val="22"/>
                <w:szCs w:val="22"/>
                <w:lang w:val="es-MX"/>
              </w:rPr>
              <w:t>●</w:t>
            </w:r>
            <w:r w:rsidRPr="00884253">
              <w:rPr>
                <w:rFonts w:ascii="Leelawadee" w:hAnsi="Leelawadee" w:cs="Leelawadee"/>
                <w:sz w:val="22"/>
                <w:szCs w:val="22"/>
                <w:lang w:val="es-MX"/>
              </w:rPr>
              <w:t>] ([</w:t>
            </w:r>
            <w:r w:rsidRPr="00884253">
              <w:rPr>
                <w:rFonts w:ascii="Arial" w:hAnsi="Arial" w:cs="Arial"/>
                <w:sz w:val="22"/>
                <w:szCs w:val="22"/>
                <w:lang w:val="es-MX"/>
              </w:rPr>
              <w:t>●</w:t>
            </w:r>
            <w:r w:rsidRPr="00884253">
              <w:rPr>
                <w:rFonts w:ascii="Leelawadee" w:hAnsi="Leelawadee" w:cs="Leelawadee"/>
                <w:sz w:val="22"/>
                <w:szCs w:val="22"/>
                <w:lang w:val="es-MX"/>
              </w:rPr>
              <w:t>] pesos 00/100 M.N.)</w:t>
            </w:r>
            <w:r w:rsidRPr="00884253">
              <w:rPr>
                <w:rStyle w:val="Refdenotaalpie"/>
                <w:rFonts w:ascii="Leelawadee" w:hAnsi="Leelawadee" w:cs="Leelawadee"/>
                <w:sz w:val="22"/>
                <w:szCs w:val="22"/>
                <w:lang w:val="es-MX"/>
              </w:rPr>
              <w:footnoteReference w:id="4"/>
            </w:r>
            <w:r w:rsidRPr="00884253">
              <w:rPr>
                <w:rFonts w:ascii="Leelawadee" w:hAnsi="Leelawadee" w:cs="Leelawadee"/>
                <w:sz w:val="22"/>
                <w:szCs w:val="22"/>
                <w:lang w:val="es-MX"/>
              </w:rPr>
              <w:t>.</w:t>
            </w:r>
          </w:p>
        </w:tc>
      </w:tr>
      <w:tr w:rsidR="00AD0E42" w:rsidRPr="00884253" w14:paraId="7EA56C8B" w14:textId="77777777" w:rsidTr="00477F0B">
        <w:tc>
          <w:tcPr>
            <w:tcW w:w="3397" w:type="dxa"/>
            <w:tcBorders>
              <w:top w:val="single" w:sz="4" w:space="0" w:color="auto"/>
              <w:left w:val="single" w:sz="4" w:space="0" w:color="auto"/>
              <w:bottom w:val="single" w:sz="4" w:space="0" w:color="auto"/>
              <w:right w:val="single" w:sz="4" w:space="0" w:color="auto"/>
            </w:tcBorders>
            <w:vAlign w:val="center"/>
            <w:hideMark/>
          </w:tcPr>
          <w:p w14:paraId="402AB14C" w14:textId="28390390" w:rsidR="00AD0E42" w:rsidRPr="00884253" w:rsidRDefault="00AD0E42" w:rsidP="008F75B7">
            <w:pPr>
              <w:spacing w:line="240" w:lineRule="auto"/>
              <w:jc w:val="left"/>
              <w:rPr>
                <w:rFonts w:ascii="Leelawadee" w:hAnsi="Leelawadee" w:cs="Leelawadee"/>
                <w:b/>
                <w:lang w:val="es-MX"/>
              </w:rPr>
            </w:pPr>
            <w:r w:rsidRPr="00884253">
              <w:rPr>
                <w:rFonts w:ascii="Leelawadee" w:hAnsi="Leelawadee" w:cs="Leelawadee"/>
                <w:b/>
                <w:lang w:val="es-MX"/>
              </w:rPr>
              <w:t xml:space="preserve">Margen Aplicable al nivel de Calificación Preliminar en escala nacional de </w:t>
            </w:r>
            <w:r w:rsidR="00DF64D5">
              <w:rPr>
                <w:rFonts w:ascii="Leelawadee" w:hAnsi="Leelawadee" w:cs="Leelawadee"/>
                <w:b/>
                <w:lang w:val="es-MX"/>
              </w:rPr>
              <w:t>[</w:t>
            </w:r>
            <w:r w:rsidR="00DF64D5">
              <w:rPr>
                <w:rFonts w:ascii="Calibri" w:hAnsi="Calibri" w:cs="Calibri"/>
                <w:b/>
                <w:lang w:val="es-MX"/>
              </w:rPr>
              <w:t>●</w:t>
            </w:r>
            <w:r w:rsidR="00DF64D5">
              <w:rPr>
                <w:rFonts w:ascii="Leelawadee" w:hAnsi="Leelawadee" w:cs="Leelawadee"/>
                <w:b/>
                <w:lang w:val="es-MX"/>
              </w:rPr>
              <w:t>]</w:t>
            </w:r>
            <w:r w:rsidRPr="00884253">
              <w:rPr>
                <w:rFonts w:ascii="Leelawadee" w:hAnsi="Leelawadee" w:cs="Leelawadee"/>
                <w:b/>
                <w:lang w:val="es-MX"/>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0E07997" w14:textId="72123AD2" w:rsidR="00AD0E42" w:rsidRPr="00884253" w:rsidRDefault="00AD0E42" w:rsidP="008F75B7">
            <w:pPr>
              <w:tabs>
                <w:tab w:val="left" w:pos="870"/>
              </w:tabs>
              <w:spacing w:line="240" w:lineRule="auto"/>
              <w:rPr>
                <w:rFonts w:ascii="Leelawadee" w:hAnsi="Leelawadee" w:cs="Leelawadee"/>
                <w:sz w:val="22"/>
                <w:szCs w:val="22"/>
                <w:lang w:val="es-MX"/>
              </w:rPr>
            </w:pPr>
            <w:r w:rsidRPr="00884253">
              <w:rPr>
                <w:rFonts w:ascii="Leelawadee" w:hAnsi="Leelawadee" w:cs="Leelawadee"/>
                <w:sz w:val="22"/>
                <w:szCs w:val="22"/>
                <w:lang w:val="es-MX"/>
              </w:rPr>
              <w:t>[</w:t>
            </w:r>
            <w:r w:rsidRPr="00884253">
              <w:rPr>
                <w:rFonts w:ascii="Arial" w:hAnsi="Arial" w:cs="Arial"/>
                <w:sz w:val="22"/>
                <w:szCs w:val="22"/>
                <w:lang w:val="es-MX"/>
              </w:rPr>
              <w:t>●</w:t>
            </w:r>
            <w:r w:rsidRPr="00884253">
              <w:rPr>
                <w:rFonts w:ascii="Leelawadee" w:hAnsi="Leelawadee" w:cs="Leelawadee"/>
                <w:sz w:val="22"/>
                <w:szCs w:val="22"/>
                <w:lang w:val="es-MX"/>
              </w:rPr>
              <w:t>]</w:t>
            </w:r>
            <w:r w:rsidR="009C51FC">
              <w:rPr>
                <w:rFonts w:ascii="Leelawadee" w:hAnsi="Leelawadee" w:cs="Leelawadee"/>
                <w:sz w:val="22"/>
                <w:szCs w:val="22"/>
                <w:lang w:val="es-MX"/>
              </w:rPr>
              <w:t xml:space="preserve"> </w:t>
            </w:r>
            <w:r w:rsidR="00AF2049">
              <w:rPr>
                <w:rFonts w:ascii="Leelawadee" w:hAnsi="Leelawadee" w:cs="Leelawadee"/>
                <w:sz w:val="22"/>
                <w:szCs w:val="22"/>
                <w:lang w:val="es-MX"/>
              </w:rPr>
              <w:t>PP</w:t>
            </w:r>
            <w:r w:rsidR="00486C9E">
              <w:rPr>
                <w:rFonts w:ascii="Leelawadee" w:hAnsi="Leelawadee" w:cs="Leelawadee"/>
                <w:sz w:val="22"/>
                <w:szCs w:val="22"/>
                <w:lang w:val="es-MX"/>
              </w:rPr>
              <w:t xml:space="preserve"> (</w:t>
            </w:r>
            <w:r w:rsidR="00486C9E" w:rsidRPr="00884253">
              <w:rPr>
                <w:rFonts w:ascii="Leelawadee" w:hAnsi="Leelawadee" w:cs="Leelawadee"/>
                <w:sz w:val="22"/>
                <w:szCs w:val="22"/>
                <w:lang w:val="es-MX"/>
              </w:rPr>
              <w:t>[</w:t>
            </w:r>
            <w:r w:rsidR="00486C9E" w:rsidRPr="00884253">
              <w:rPr>
                <w:rFonts w:ascii="Arial" w:hAnsi="Arial" w:cs="Arial"/>
                <w:sz w:val="22"/>
                <w:szCs w:val="22"/>
                <w:lang w:val="es-MX"/>
              </w:rPr>
              <w:t>●</w:t>
            </w:r>
            <w:r w:rsidR="00486C9E" w:rsidRPr="00884253">
              <w:rPr>
                <w:rFonts w:ascii="Leelawadee" w:hAnsi="Leelawadee" w:cs="Leelawadee"/>
                <w:sz w:val="22"/>
                <w:szCs w:val="22"/>
                <w:lang w:val="es-MX"/>
              </w:rPr>
              <w:t>]</w:t>
            </w:r>
            <w:r w:rsidR="00AF2049">
              <w:rPr>
                <w:rFonts w:ascii="Leelawadee" w:hAnsi="Leelawadee" w:cs="Leelawadee"/>
                <w:sz w:val="22"/>
                <w:szCs w:val="22"/>
                <w:lang w:val="es-MX"/>
              </w:rPr>
              <w:t xml:space="preserve"> </w:t>
            </w:r>
            <w:r w:rsidR="00AF2049" w:rsidRPr="009C51FC">
              <w:rPr>
                <w:rFonts w:ascii="Leelawadee" w:hAnsi="Leelawadee" w:cs="Leelawadee"/>
                <w:sz w:val="22"/>
                <w:szCs w:val="22"/>
                <w:lang w:val="es-MX"/>
              </w:rPr>
              <w:t>puntos porcentuales</w:t>
            </w:r>
            <w:r w:rsidR="00AF2049">
              <w:rPr>
                <w:rFonts w:ascii="Leelawadee" w:hAnsi="Leelawadee" w:cs="Leelawadee"/>
                <w:sz w:val="22"/>
                <w:szCs w:val="22"/>
                <w:lang w:val="es-MX"/>
              </w:rPr>
              <w:t>)</w:t>
            </w:r>
            <w:r w:rsidR="009C51FC">
              <w:rPr>
                <w:rFonts w:ascii="Leelawadee" w:hAnsi="Leelawadee" w:cs="Leelawadee"/>
                <w:sz w:val="22"/>
                <w:szCs w:val="22"/>
                <w:lang w:val="es-MX"/>
              </w:rPr>
              <w:t>.</w:t>
            </w:r>
          </w:p>
        </w:tc>
      </w:tr>
    </w:tbl>
    <w:p w14:paraId="545D8D91" w14:textId="77777777" w:rsidR="00884253" w:rsidRPr="009C51FC" w:rsidRDefault="00884253" w:rsidP="00AD0E42">
      <w:pPr>
        <w:autoSpaceDE w:val="0"/>
        <w:autoSpaceDN w:val="0"/>
        <w:adjustRightInd w:val="0"/>
        <w:spacing w:line="240" w:lineRule="auto"/>
        <w:rPr>
          <w:rFonts w:ascii="Leelawadee" w:hAnsi="Leelawadee" w:cs="Leelawadee"/>
          <w:spacing w:val="0"/>
          <w:sz w:val="22"/>
          <w:szCs w:val="22"/>
          <w:lang w:val="es-MX"/>
        </w:rPr>
      </w:pPr>
    </w:p>
    <w:p w14:paraId="56C01ACC" w14:textId="488DAD1B" w:rsidR="00AD0E42" w:rsidRPr="00884253" w:rsidRDefault="00AD0E42" w:rsidP="00AD0E42">
      <w:pPr>
        <w:autoSpaceDE w:val="0"/>
        <w:autoSpaceDN w:val="0"/>
        <w:adjustRightInd w:val="0"/>
        <w:spacing w:line="240" w:lineRule="auto"/>
        <w:rPr>
          <w:rFonts w:ascii="Leelawadee" w:hAnsi="Leelawadee" w:cs="Leelawadee"/>
          <w:spacing w:val="0"/>
          <w:sz w:val="22"/>
          <w:szCs w:val="22"/>
          <w:lang w:val="es-MX"/>
        </w:rPr>
      </w:pPr>
      <w:r w:rsidRPr="00884253">
        <w:rPr>
          <w:rFonts w:ascii="Leelawadee" w:hAnsi="Leelawadee" w:cs="Leelawadee"/>
          <w:spacing w:val="0"/>
          <w:sz w:val="22"/>
          <w:szCs w:val="22"/>
          <w:lang w:val="es-MX"/>
        </w:rPr>
        <w:lastRenderedPageBreak/>
        <w:t xml:space="preserve">A continuación, se detalla la tabla de revisión y ajuste del Margen Aplicable a los diferentes niveles de riesgo en función de las calificaciones del Crédito o, en su defecto, del Estado de </w:t>
      </w:r>
      <w:r w:rsidR="00477F0B">
        <w:rPr>
          <w:rFonts w:ascii="Leelawadee" w:hAnsi="Leelawadee" w:cs="Leelawadee"/>
          <w:spacing w:val="0"/>
          <w:sz w:val="22"/>
          <w:szCs w:val="22"/>
          <w:lang w:val="es-MX"/>
        </w:rPr>
        <w:t>Durango</w:t>
      </w:r>
      <w:r w:rsidRPr="00884253">
        <w:rPr>
          <w:rFonts w:ascii="Leelawadee" w:hAnsi="Leelawadee" w:cs="Leelawadee"/>
          <w:spacing w:val="0"/>
          <w:sz w:val="22"/>
          <w:szCs w:val="22"/>
          <w:lang w:val="es-MX"/>
        </w:rPr>
        <w:t xml:space="preserve">, de acuerdo con la mecánica establecida en el Modelo de Contrato de Crédito </w:t>
      </w:r>
      <w:r w:rsidR="00477F0B">
        <w:rPr>
          <w:rFonts w:ascii="Leelawadee" w:hAnsi="Leelawadee" w:cs="Leelawadee"/>
          <w:spacing w:val="0"/>
          <w:sz w:val="22"/>
          <w:szCs w:val="22"/>
          <w:lang w:val="es-MX"/>
        </w:rPr>
        <w:t xml:space="preserve">anexo a </w:t>
      </w:r>
      <w:r w:rsidRPr="00884253">
        <w:rPr>
          <w:rFonts w:ascii="Leelawadee" w:hAnsi="Leelawadee" w:cs="Leelawadee"/>
          <w:spacing w:val="0"/>
          <w:sz w:val="22"/>
          <w:szCs w:val="22"/>
          <w:lang w:val="es-MX"/>
        </w:rPr>
        <w:t>las Bases de la Licitación</w:t>
      </w:r>
      <w:r w:rsidR="00477F0B">
        <w:rPr>
          <w:rFonts w:ascii="Leelawadee" w:hAnsi="Leelawadee" w:cs="Leelawadee"/>
          <w:spacing w:val="0"/>
          <w:sz w:val="22"/>
          <w:szCs w:val="22"/>
          <w:lang w:val="es-MX"/>
        </w:rPr>
        <w:t>:</w:t>
      </w:r>
    </w:p>
    <w:p w14:paraId="22D0EA17" w14:textId="77777777" w:rsidR="00AD0E42" w:rsidRPr="00884253" w:rsidRDefault="00AD0E42" w:rsidP="00AD0E42">
      <w:pPr>
        <w:spacing w:line="240" w:lineRule="auto"/>
        <w:rPr>
          <w:rFonts w:ascii="Leelawadee" w:hAnsi="Leelawadee" w:cs="Leelawadee"/>
          <w:sz w:val="22"/>
          <w:szCs w:val="22"/>
          <w:lang w:val="es-MX"/>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884253" w:rsidRPr="00884253" w14:paraId="47CE9103" w14:textId="77777777" w:rsidTr="001312F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43B13000" w14:textId="77777777"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CALIFICACIÓN DEL CRÉDITO</w:t>
            </w:r>
            <w:r w:rsidRPr="00884253">
              <w:rPr>
                <w:rStyle w:val="Refdenotaalpie"/>
                <w:rFonts w:ascii="Leelawadee" w:hAnsi="Leelawadee" w:cs="Leelawadee"/>
                <w:b/>
                <w:bCs/>
              </w:rPr>
              <w:footnoteReference w:id="5"/>
            </w:r>
          </w:p>
        </w:tc>
        <w:tc>
          <w:tcPr>
            <w:tcW w:w="1701" w:type="dxa"/>
            <w:vMerge w:val="restart"/>
            <w:tcBorders>
              <w:top w:val="single" w:sz="4" w:space="0" w:color="auto"/>
              <w:left w:val="single" w:sz="4" w:space="0" w:color="auto"/>
              <w:right w:val="single" w:sz="4" w:space="0" w:color="auto"/>
            </w:tcBorders>
            <w:vAlign w:val="center"/>
            <w:hideMark/>
          </w:tcPr>
          <w:p w14:paraId="111CF87C" w14:textId="51A964F9"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Margen Aplicable</w:t>
            </w:r>
            <w:r>
              <w:rPr>
                <w:rFonts w:ascii="Leelawadee" w:hAnsi="Leelawadee" w:cs="Leelawadee"/>
                <w:b/>
                <w:bCs/>
              </w:rPr>
              <w:t xml:space="preserve"> en puntos porcentuales</w:t>
            </w:r>
          </w:p>
        </w:tc>
      </w:tr>
      <w:tr w:rsidR="00884253" w:rsidRPr="00884253" w14:paraId="26B7BF51" w14:textId="77777777" w:rsidTr="001312F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A9DF98E" w14:textId="77777777"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7B91C7" w14:textId="77777777"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4946D4A" w14:textId="77777777"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D317C3D" w14:textId="77777777" w:rsidR="00884253" w:rsidRPr="00884253" w:rsidRDefault="00884253" w:rsidP="008F75B7">
            <w:pPr>
              <w:spacing w:line="240" w:lineRule="auto"/>
              <w:jc w:val="center"/>
              <w:rPr>
                <w:rFonts w:ascii="Leelawadee" w:hAnsi="Leelawadee" w:cs="Leelawadee"/>
                <w:b/>
                <w:bCs/>
              </w:rPr>
            </w:pPr>
            <w:r w:rsidRPr="00884253">
              <w:rPr>
                <w:rFonts w:ascii="Leelawadee" w:hAnsi="Leelawadee" w:cs="Leelawadee"/>
                <w:b/>
                <w:bCs/>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77E729" w14:textId="77777777" w:rsidR="00884253" w:rsidRPr="00884253" w:rsidRDefault="00884253" w:rsidP="008F75B7">
            <w:pPr>
              <w:spacing w:line="240" w:lineRule="auto"/>
              <w:jc w:val="center"/>
              <w:rPr>
                <w:rFonts w:ascii="Leelawadee" w:hAnsi="Leelawadee" w:cs="Leelawadee"/>
                <w:b/>
                <w:bCs/>
              </w:rPr>
            </w:pPr>
            <w:proofErr w:type="spellStart"/>
            <w:r w:rsidRPr="00884253">
              <w:rPr>
                <w:rFonts w:ascii="Leelawadee" w:hAnsi="Leelawadee" w:cs="Leelawadee"/>
                <w:b/>
                <w:bCs/>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8EBCFCF" w14:textId="236AC236" w:rsidR="00884253" w:rsidRPr="00884253" w:rsidRDefault="00884253" w:rsidP="008F75B7">
            <w:pPr>
              <w:spacing w:line="240" w:lineRule="auto"/>
              <w:jc w:val="center"/>
              <w:rPr>
                <w:rFonts w:ascii="Leelawadee" w:hAnsi="Leelawadee" w:cs="Leelawadee"/>
                <w:b/>
                <w:bCs/>
                <w:lang w:val="es-MX"/>
              </w:rPr>
            </w:pPr>
          </w:p>
        </w:tc>
      </w:tr>
      <w:tr w:rsidR="00245A4A" w:rsidRPr="00884253" w14:paraId="2059838F"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334630"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4188F62"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AAA(</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2D416477" w14:textId="7C120C1B"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B7F61B"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AAA</w:t>
            </w:r>
          </w:p>
        </w:tc>
        <w:tc>
          <w:tcPr>
            <w:tcW w:w="1417" w:type="dxa"/>
            <w:tcBorders>
              <w:top w:val="single" w:sz="4" w:space="0" w:color="auto"/>
              <w:left w:val="single" w:sz="4" w:space="0" w:color="auto"/>
              <w:bottom w:val="single" w:sz="4" w:space="0" w:color="auto"/>
              <w:right w:val="single" w:sz="4" w:space="0" w:color="auto"/>
            </w:tcBorders>
            <w:hideMark/>
          </w:tcPr>
          <w:p w14:paraId="6C695195"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6BB0ED" w14:textId="7A943368"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 xml:space="preserve">[•] </w:t>
            </w:r>
            <w:r>
              <w:rPr>
                <w:rFonts w:ascii="Leelawadee" w:hAnsi="Leelawadee" w:cs="Leelawadee"/>
              </w:rPr>
              <w:t>PP</w:t>
            </w:r>
          </w:p>
        </w:tc>
      </w:tr>
      <w:tr w:rsidR="00245A4A" w:rsidRPr="00884253" w14:paraId="5D2B8490"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518CDDC"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mxAA</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9E25C9"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AA+(</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251C5C56" w14:textId="297B47ED"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F15F9"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AA+</w:t>
            </w:r>
          </w:p>
        </w:tc>
        <w:tc>
          <w:tcPr>
            <w:tcW w:w="1417" w:type="dxa"/>
            <w:tcBorders>
              <w:top w:val="single" w:sz="4" w:space="0" w:color="auto"/>
              <w:left w:val="single" w:sz="4" w:space="0" w:color="auto"/>
              <w:bottom w:val="single" w:sz="4" w:space="0" w:color="auto"/>
              <w:right w:val="single" w:sz="4" w:space="0" w:color="auto"/>
            </w:tcBorders>
            <w:hideMark/>
          </w:tcPr>
          <w:p w14:paraId="79CADD47"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97D53D" w14:textId="687098CF"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 xml:space="preserve">[•] </w:t>
            </w:r>
            <w:r>
              <w:rPr>
                <w:rFonts w:ascii="Leelawadee" w:hAnsi="Leelawadee" w:cs="Leelawadee"/>
              </w:rPr>
              <w:t>PP</w:t>
            </w:r>
          </w:p>
        </w:tc>
      </w:tr>
      <w:tr w:rsidR="00245A4A" w:rsidRPr="00884253" w14:paraId="101D246F"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98977F4"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9CBBE34"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AA(</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784CC6AD" w14:textId="3287ED41"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6EC95E"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AA</w:t>
            </w:r>
          </w:p>
        </w:tc>
        <w:tc>
          <w:tcPr>
            <w:tcW w:w="1417" w:type="dxa"/>
            <w:tcBorders>
              <w:top w:val="single" w:sz="4" w:space="0" w:color="auto"/>
              <w:left w:val="single" w:sz="4" w:space="0" w:color="auto"/>
              <w:bottom w:val="single" w:sz="4" w:space="0" w:color="auto"/>
              <w:right w:val="single" w:sz="4" w:space="0" w:color="auto"/>
            </w:tcBorders>
            <w:hideMark/>
          </w:tcPr>
          <w:p w14:paraId="192FF1FE"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6364C1" w14:textId="0B8009B5"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 xml:space="preserve">[•] </w:t>
            </w:r>
            <w:r>
              <w:rPr>
                <w:rFonts w:ascii="Leelawadee" w:hAnsi="Leelawadee" w:cs="Leelawadee"/>
              </w:rPr>
              <w:t>PP</w:t>
            </w:r>
          </w:p>
        </w:tc>
      </w:tr>
      <w:tr w:rsidR="00245A4A" w:rsidRPr="00884253" w14:paraId="7075EDA4"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90B757E"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mxAA</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A731F9"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AA-(</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4434F712" w14:textId="27551978"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F750AB"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AA-</w:t>
            </w:r>
          </w:p>
        </w:tc>
        <w:tc>
          <w:tcPr>
            <w:tcW w:w="1417" w:type="dxa"/>
            <w:tcBorders>
              <w:top w:val="single" w:sz="4" w:space="0" w:color="auto"/>
              <w:left w:val="single" w:sz="4" w:space="0" w:color="auto"/>
              <w:bottom w:val="single" w:sz="4" w:space="0" w:color="auto"/>
              <w:right w:val="single" w:sz="4" w:space="0" w:color="auto"/>
            </w:tcBorders>
            <w:hideMark/>
          </w:tcPr>
          <w:p w14:paraId="30DE95E0"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287F79" w14:textId="251FD739"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087BAA92"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AAE33"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69E405"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685D79A4" w14:textId="61B95E16"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108302"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w:t>
            </w:r>
          </w:p>
        </w:tc>
        <w:tc>
          <w:tcPr>
            <w:tcW w:w="1417" w:type="dxa"/>
            <w:tcBorders>
              <w:top w:val="single" w:sz="4" w:space="0" w:color="auto"/>
              <w:left w:val="single" w:sz="4" w:space="0" w:color="auto"/>
              <w:bottom w:val="single" w:sz="4" w:space="0" w:color="auto"/>
              <w:right w:val="single" w:sz="4" w:space="0" w:color="auto"/>
            </w:tcBorders>
            <w:hideMark/>
          </w:tcPr>
          <w:p w14:paraId="457EDC49"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D5C053" w14:textId="2BC83A15"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56B1A863"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4B565E"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43D17E2"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16CA1ABC" w14:textId="0E2268EA"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706BC5"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w:t>
            </w:r>
          </w:p>
        </w:tc>
        <w:tc>
          <w:tcPr>
            <w:tcW w:w="1417" w:type="dxa"/>
            <w:tcBorders>
              <w:top w:val="single" w:sz="4" w:space="0" w:color="auto"/>
              <w:left w:val="single" w:sz="4" w:space="0" w:color="auto"/>
              <w:bottom w:val="single" w:sz="4" w:space="0" w:color="auto"/>
              <w:right w:val="single" w:sz="4" w:space="0" w:color="auto"/>
            </w:tcBorders>
            <w:hideMark/>
          </w:tcPr>
          <w:p w14:paraId="0DE35DBB"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8F7765" w14:textId="44F606A0"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27C3B726"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895C1D7"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mxA</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3A5A2E"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A-(</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6DA260F6" w14:textId="2AE17CC5"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6EBDCC"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A-</w:t>
            </w:r>
          </w:p>
        </w:tc>
        <w:tc>
          <w:tcPr>
            <w:tcW w:w="1417" w:type="dxa"/>
            <w:tcBorders>
              <w:top w:val="single" w:sz="4" w:space="0" w:color="auto"/>
              <w:left w:val="single" w:sz="4" w:space="0" w:color="auto"/>
              <w:bottom w:val="single" w:sz="4" w:space="0" w:color="auto"/>
              <w:right w:val="single" w:sz="4" w:space="0" w:color="auto"/>
            </w:tcBorders>
            <w:hideMark/>
          </w:tcPr>
          <w:p w14:paraId="7873FB78"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32BEC" w14:textId="2F88DD65"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1F8D03CB"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A55F869"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27922F"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BBB+(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5C1FFE32" w14:textId="6B764359"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67BE5F"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BBB+</w:t>
            </w:r>
          </w:p>
        </w:tc>
        <w:tc>
          <w:tcPr>
            <w:tcW w:w="1417" w:type="dxa"/>
            <w:tcBorders>
              <w:top w:val="single" w:sz="4" w:space="0" w:color="auto"/>
              <w:left w:val="single" w:sz="4" w:space="0" w:color="auto"/>
              <w:bottom w:val="single" w:sz="4" w:space="0" w:color="auto"/>
              <w:right w:val="single" w:sz="4" w:space="0" w:color="auto"/>
            </w:tcBorders>
            <w:hideMark/>
          </w:tcPr>
          <w:p w14:paraId="70FF262A"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68096E" w14:textId="5D019C30"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1A34E870"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D74966"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127D947"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BBB(</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70C718C9" w14:textId="05641994"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EC65E"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BBB</w:t>
            </w:r>
          </w:p>
        </w:tc>
        <w:tc>
          <w:tcPr>
            <w:tcW w:w="1417" w:type="dxa"/>
            <w:tcBorders>
              <w:top w:val="single" w:sz="4" w:space="0" w:color="auto"/>
              <w:left w:val="single" w:sz="4" w:space="0" w:color="auto"/>
              <w:bottom w:val="single" w:sz="4" w:space="0" w:color="auto"/>
              <w:right w:val="single" w:sz="4" w:space="0" w:color="auto"/>
            </w:tcBorders>
            <w:hideMark/>
          </w:tcPr>
          <w:p w14:paraId="4EDCC004"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BF3851" w14:textId="07F1F3A1"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2122B6F9"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AC5D1A6"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08B9A7"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BBB-(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73C70851" w14:textId="6AF873EE"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9704A9"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BBB-</w:t>
            </w:r>
          </w:p>
        </w:tc>
        <w:tc>
          <w:tcPr>
            <w:tcW w:w="1417" w:type="dxa"/>
            <w:tcBorders>
              <w:top w:val="single" w:sz="4" w:space="0" w:color="auto"/>
              <w:left w:val="single" w:sz="4" w:space="0" w:color="auto"/>
              <w:bottom w:val="single" w:sz="4" w:space="0" w:color="auto"/>
              <w:right w:val="single" w:sz="4" w:space="0" w:color="auto"/>
            </w:tcBorders>
            <w:hideMark/>
          </w:tcPr>
          <w:p w14:paraId="7D9A9D55"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92D332" w14:textId="19742535"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536C535D"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D22946"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8652D2"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34242DD0" w14:textId="68660267"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E5123"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w:t>
            </w:r>
          </w:p>
        </w:tc>
        <w:tc>
          <w:tcPr>
            <w:tcW w:w="1417" w:type="dxa"/>
            <w:tcBorders>
              <w:top w:val="single" w:sz="4" w:space="0" w:color="auto"/>
              <w:left w:val="single" w:sz="4" w:space="0" w:color="auto"/>
              <w:bottom w:val="single" w:sz="4" w:space="0" w:color="auto"/>
              <w:right w:val="single" w:sz="4" w:space="0" w:color="auto"/>
            </w:tcBorders>
            <w:hideMark/>
          </w:tcPr>
          <w:p w14:paraId="397B9DFB"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68802C" w14:textId="59710DDF"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34DEA0BB"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DC70C1F"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8290356"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BB(</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3871E0AC" w14:textId="725F2C1D"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C4E594"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w:t>
            </w:r>
          </w:p>
        </w:tc>
        <w:tc>
          <w:tcPr>
            <w:tcW w:w="1417" w:type="dxa"/>
            <w:tcBorders>
              <w:top w:val="single" w:sz="4" w:space="0" w:color="auto"/>
              <w:left w:val="single" w:sz="4" w:space="0" w:color="auto"/>
              <w:bottom w:val="single" w:sz="4" w:space="0" w:color="auto"/>
              <w:right w:val="single" w:sz="4" w:space="0" w:color="auto"/>
            </w:tcBorders>
            <w:hideMark/>
          </w:tcPr>
          <w:p w14:paraId="33A80FFF"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7A6A13" w14:textId="3CDAC115"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702128CA"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BC8E83E"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828936"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3BD6ABAB" w14:textId="64323111"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5848ACD"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BB-</w:t>
            </w:r>
          </w:p>
        </w:tc>
        <w:tc>
          <w:tcPr>
            <w:tcW w:w="1417" w:type="dxa"/>
            <w:tcBorders>
              <w:top w:val="single" w:sz="4" w:space="0" w:color="auto"/>
              <w:left w:val="single" w:sz="4" w:space="0" w:color="auto"/>
              <w:bottom w:val="single" w:sz="4" w:space="0" w:color="auto"/>
              <w:right w:val="single" w:sz="4" w:space="0" w:color="auto"/>
            </w:tcBorders>
            <w:hideMark/>
          </w:tcPr>
          <w:p w14:paraId="38CD9F7B"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6C16B0" w14:textId="171B185D"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006BC4DF"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326D36E"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89FB27"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1F74D8FE" w14:textId="061EDB6D"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0B5493C"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w:t>
            </w:r>
          </w:p>
        </w:tc>
        <w:tc>
          <w:tcPr>
            <w:tcW w:w="1417" w:type="dxa"/>
            <w:tcBorders>
              <w:top w:val="single" w:sz="4" w:space="0" w:color="auto"/>
              <w:left w:val="single" w:sz="4" w:space="0" w:color="auto"/>
              <w:bottom w:val="single" w:sz="4" w:space="0" w:color="auto"/>
              <w:right w:val="single" w:sz="4" w:space="0" w:color="auto"/>
            </w:tcBorders>
            <w:hideMark/>
          </w:tcPr>
          <w:p w14:paraId="25C76F25"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FFAAF1" w14:textId="764FBB5C"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0C3D2955"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16C50EA"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68F9CC"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1D43F5C8" w14:textId="3C45C052"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38B812"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w:t>
            </w:r>
          </w:p>
        </w:tc>
        <w:tc>
          <w:tcPr>
            <w:tcW w:w="1417" w:type="dxa"/>
            <w:tcBorders>
              <w:top w:val="single" w:sz="4" w:space="0" w:color="auto"/>
              <w:left w:val="single" w:sz="4" w:space="0" w:color="auto"/>
              <w:bottom w:val="single" w:sz="4" w:space="0" w:color="auto"/>
              <w:right w:val="single" w:sz="4" w:space="0" w:color="auto"/>
            </w:tcBorders>
            <w:hideMark/>
          </w:tcPr>
          <w:p w14:paraId="41FA7024"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CFA9B" w14:textId="34504498"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6078E762"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1675DD3"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mxB</w:t>
            </w:r>
            <w:proofErr w:type="spellEnd"/>
            <w:r w:rsidRPr="00884253">
              <w:rPr>
                <w:rFonts w:ascii="Leelawadee" w:hAnsi="Leelawadee" w:cs="Leelawadee"/>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87271F"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7CF47DF7" w14:textId="3E3BFD56"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91654A"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B-</w:t>
            </w:r>
          </w:p>
        </w:tc>
        <w:tc>
          <w:tcPr>
            <w:tcW w:w="1417" w:type="dxa"/>
            <w:tcBorders>
              <w:top w:val="single" w:sz="4" w:space="0" w:color="auto"/>
              <w:left w:val="single" w:sz="4" w:space="0" w:color="auto"/>
              <w:bottom w:val="single" w:sz="4" w:space="0" w:color="auto"/>
              <w:right w:val="single" w:sz="4" w:space="0" w:color="auto"/>
            </w:tcBorders>
            <w:hideMark/>
          </w:tcPr>
          <w:p w14:paraId="46E7ABC3"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B5368D" w14:textId="517EF95D"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 xml:space="preserve">[•] </w:t>
            </w:r>
            <w:r>
              <w:rPr>
                <w:rFonts w:ascii="Leelawadee" w:hAnsi="Leelawadee" w:cs="Leelawadee"/>
              </w:rPr>
              <w:t>PP</w:t>
            </w:r>
          </w:p>
        </w:tc>
      </w:tr>
      <w:tr w:rsidR="00245A4A" w:rsidRPr="00884253" w14:paraId="5458DE2C"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951812F"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6D5A5BD"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CCC(</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2D44304F" w14:textId="2DE4961D"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FE08B6"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C+</w:t>
            </w:r>
          </w:p>
        </w:tc>
        <w:tc>
          <w:tcPr>
            <w:tcW w:w="1417" w:type="dxa"/>
            <w:tcBorders>
              <w:top w:val="single" w:sz="4" w:space="0" w:color="auto"/>
              <w:left w:val="single" w:sz="4" w:space="0" w:color="auto"/>
              <w:bottom w:val="single" w:sz="4" w:space="0" w:color="auto"/>
              <w:right w:val="single" w:sz="4" w:space="0" w:color="auto"/>
            </w:tcBorders>
          </w:tcPr>
          <w:p w14:paraId="4BA108EE" w14:textId="77777777" w:rsidR="00245A4A" w:rsidRPr="00884253" w:rsidRDefault="00245A4A" w:rsidP="00245A4A">
            <w:pPr>
              <w:spacing w:line="240" w:lineRule="auto"/>
              <w:jc w:val="center"/>
              <w:rPr>
                <w:rFonts w:ascii="Leelawadee" w:hAnsi="Leelawadee" w:cs="Leelawadee"/>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BE071FE" w14:textId="6F421189"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245A4A" w:rsidRPr="00884253" w14:paraId="41A7985D"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0501054"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A8F5842" w14:textId="77777777" w:rsidR="00245A4A" w:rsidRPr="00884253" w:rsidRDefault="00245A4A" w:rsidP="00245A4A">
            <w:pPr>
              <w:spacing w:line="240" w:lineRule="auto"/>
              <w:jc w:val="center"/>
              <w:rPr>
                <w:rFonts w:ascii="Leelawadee" w:hAnsi="Leelawadee" w:cs="Leelawadee"/>
              </w:rPr>
            </w:pPr>
            <w:proofErr w:type="gramStart"/>
            <w:r w:rsidRPr="00884253">
              <w:rPr>
                <w:rFonts w:ascii="Leelawadee" w:hAnsi="Leelawadee" w:cs="Leelawadee"/>
              </w:rPr>
              <w:t>CC(</w:t>
            </w:r>
            <w:proofErr w:type="spellStart"/>
            <w:proofErr w:type="gramEnd"/>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7839AB9F" w14:textId="32B927A7"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79F62F"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C</w:t>
            </w:r>
          </w:p>
        </w:tc>
        <w:tc>
          <w:tcPr>
            <w:tcW w:w="1417" w:type="dxa"/>
            <w:tcBorders>
              <w:top w:val="single" w:sz="4" w:space="0" w:color="auto"/>
              <w:left w:val="single" w:sz="4" w:space="0" w:color="auto"/>
              <w:bottom w:val="single" w:sz="4" w:space="0" w:color="auto"/>
              <w:right w:val="single" w:sz="4" w:space="0" w:color="auto"/>
            </w:tcBorders>
          </w:tcPr>
          <w:p w14:paraId="7CE659FD" w14:textId="77777777" w:rsidR="00245A4A" w:rsidRPr="00884253" w:rsidRDefault="00245A4A" w:rsidP="00245A4A">
            <w:pPr>
              <w:spacing w:line="240" w:lineRule="auto"/>
              <w:jc w:val="center"/>
              <w:rPr>
                <w:rFonts w:ascii="Leelawadee" w:hAnsi="Leelawadee" w:cs="Leelawadee"/>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C1734D9" w14:textId="3F891535"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 xml:space="preserve">[•] </w:t>
            </w:r>
            <w:r>
              <w:rPr>
                <w:rFonts w:ascii="Leelawadee" w:hAnsi="Leelawadee" w:cs="Leelawadee"/>
              </w:rPr>
              <w:t>PP</w:t>
            </w:r>
          </w:p>
        </w:tc>
      </w:tr>
      <w:tr w:rsidR="00245A4A" w:rsidRPr="00884253" w14:paraId="72D015BA" w14:textId="77777777" w:rsidTr="002A1F1E">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8D072B" w14:textId="77777777" w:rsidR="00245A4A" w:rsidRPr="00884253" w:rsidRDefault="00245A4A" w:rsidP="00245A4A">
            <w:pPr>
              <w:spacing w:line="240" w:lineRule="auto"/>
              <w:jc w:val="center"/>
              <w:rPr>
                <w:rFonts w:ascii="Leelawadee" w:hAnsi="Leelawadee" w:cs="Leelawadee"/>
              </w:rPr>
            </w:pPr>
            <w:proofErr w:type="spellStart"/>
            <w:r w:rsidRPr="00884253">
              <w:rPr>
                <w:rFonts w:ascii="Leelawadee" w:hAnsi="Leelawadee" w:cs="Leelawadee"/>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1E58DF3B"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C(</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hideMark/>
          </w:tcPr>
          <w:p w14:paraId="52788F68" w14:textId="32CF289C" w:rsidR="00245A4A" w:rsidRPr="00884253" w:rsidRDefault="00245A4A" w:rsidP="00245A4A">
            <w:pPr>
              <w:spacing w:line="240" w:lineRule="auto"/>
              <w:jc w:val="center"/>
              <w:rPr>
                <w:rFonts w:ascii="Leelawadee" w:hAnsi="Leelawadee" w:cs="Leelawadee"/>
              </w:rPr>
            </w:pPr>
            <w:r w:rsidRPr="00877815">
              <w:rPr>
                <w:rFonts w:ascii="Leelawadee" w:hAnsi="Leelawadee" w:cs="Leelawadee"/>
                <w:lang w:val="es-MX"/>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2272BA" w14:textId="77777777" w:rsidR="00245A4A" w:rsidRPr="00884253" w:rsidRDefault="00245A4A" w:rsidP="00245A4A">
            <w:pPr>
              <w:spacing w:line="240" w:lineRule="auto"/>
              <w:jc w:val="center"/>
              <w:rPr>
                <w:rFonts w:ascii="Leelawadee" w:hAnsi="Leelawadee" w:cs="Leelawadee"/>
              </w:rPr>
            </w:pPr>
            <w:r w:rsidRPr="00884253">
              <w:rPr>
                <w:rFonts w:ascii="Leelawadee" w:hAnsi="Leelawadee" w:cs="Leelawadee"/>
              </w:rPr>
              <w:t>HR C-</w:t>
            </w:r>
          </w:p>
        </w:tc>
        <w:tc>
          <w:tcPr>
            <w:tcW w:w="1417" w:type="dxa"/>
            <w:tcBorders>
              <w:top w:val="single" w:sz="4" w:space="0" w:color="auto"/>
              <w:left w:val="single" w:sz="4" w:space="0" w:color="auto"/>
              <w:bottom w:val="single" w:sz="4" w:space="0" w:color="auto"/>
              <w:right w:val="single" w:sz="4" w:space="0" w:color="auto"/>
            </w:tcBorders>
            <w:hideMark/>
          </w:tcPr>
          <w:p w14:paraId="229843A1" w14:textId="77777777" w:rsidR="00245A4A" w:rsidRPr="00884253" w:rsidRDefault="00245A4A" w:rsidP="00245A4A">
            <w:pPr>
              <w:spacing w:line="240" w:lineRule="auto"/>
              <w:jc w:val="center"/>
              <w:rPr>
                <w:rFonts w:ascii="Leelawadee" w:hAnsi="Leelawadee" w:cs="Leelawadee"/>
                <w:lang w:val="es-ES_tradnl"/>
              </w:rPr>
            </w:pPr>
            <w:r w:rsidRPr="00884253">
              <w:rPr>
                <w:rFonts w:ascii="Leelawadee" w:hAnsi="Leelawadee" w:cs="Leelawadee"/>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74D48" w14:textId="47C35ED5" w:rsidR="00245A4A" w:rsidRPr="00884253" w:rsidRDefault="00245A4A" w:rsidP="00245A4A">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884253" w:rsidRPr="00884253" w14:paraId="63ACCB01" w14:textId="77777777" w:rsidTr="00884253">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3DE874B" w14:textId="77777777" w:rsidR="00884253" w:rsidRPr="00884253" w:rsidRDefault="00884253" w:rsidP="008F75B7">
            <w:pPr>
              <w:spacing w:line="240" w:lineRule="auto"/>
              <w:jc w:val="center"/>
              <w:rPr>
                <w:rFonts w:ascii="Leelawadee" w:hAnsi="Leelawadee" w:cs="Leelawadee"/>
              </w:rPr>
            </w:pPr>
            <w:proofErr w:type="spellStart"/>
            <w:r w:rsidRPr="00884253">
              <w:rPr>
                <w:rFonts w:ascii="Leelawadee" w:hAnsi="Leelawadee" w:cs="Leelawadee"/>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AF9127F" w14:textId="77777777" w:rsidR="00884253" w:rsidRPr="00884253" w:rsidRDefault="00884253" w:rsidP="008F75B7">
            <w:pPr>
              <w:spacing w:line="240" w:lineRule="auto"/>
              <w:jc w:val="center"/>
              <w:rPr>
                <w:rFonts w:ascii="Leelawadee" w:hAnsi="Leelawadee" w:cs="Leelawadee"/>
              </w:rPr>
            </w:pPr>
            <w:r w:rsidRPr="00884253">
              <w:rPr>
                <w:rFonts w:ascii="Leelawadee" w:hAnsi="Leelawadee" w:cs="Leelawadee"/>
              </w:rPr>
              <w:t>D(</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vAlign w:val="center"/>
          </w:tcPr>
          <w:p w14:paraId="40479290" w14:textId="77777777" w:rsidR="00884253" w:rsidRPr="00884253" w:rsidRDefault="00884253" w:rsidP="008F75B7">
            <w:pPr>
              <w:spacing w:line="240" w:lineRule="auto"/>
              <w:jc w:val="center"/>
              <w:rPr>
                <w:rFonts w:ascii="Leelawadee" w:hAnsi="Leelawadee" w:cs="Leelawade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4CE850B" w14:textId="77777777" w:rsidR="00884253" w:rsidRPr="00884253" w:rsidRDefault="00884253" w:rsidP="008F75B7">
            <w:pPr>
              <w:spacing w:line="240" w:lineRule="auto"/>
              <w:jc w:val="center"/>
              <w:rPr>
                <w:rFonts w:ascii="Leelawadee" w:hAnsi="Leelawadee" w:cs="Leelawadee"/>
              </w:rPr>
            </w:pPr>
            <w:r w:rsidRPr="00884253">
              <w:rPr>
                <w:rFonts w:ascii="Leelawadee" w:hAnsi="Leelawadee" w:cs="Leelawadee"/>
              </w:rPr>
              <w:t>HR D</w:t>
            </w:r>
          </w:p>
        </w:tc>
        <w:tc>
          <w:tcPr>
            <w:tcW w:w="1417" w:type="dxa"/>
            <w:tcBorders>
              <w:top w:val="single" w:sz="4" w:space="0" w:color="auto"/>
              <w:left w:val="single" w:sz="4" w:space="0" w:color="auto"/>
              <w:bottom w:val="single" w:sz="4" w:space="0" w:color="auto"/>
              <w:right w:val="single" w:sz="4" w:space="0" w:color="auto"/>
            </w:tcBorders>
            <w:hideMark/>
          </w:tcPr>
          <w:p w14:paraId="51D2AB98" w14:textId="77777777" w:rsidR="00884253" w:rsidRPr="00884253" w:rsidRDefault="00884253" w:rsidP="008F75B7">
            <w:pPr>
              <w:spacing w:line="240" w:lineRule="auto"/>
              <w:jc w:val="center"/>
              <w:rPr>
                <w:rFonts w:ascii="Leelawadee" w:hAnsi="Leelawadee" w:cs="Leelawadee"/>
                <w:lang w:val="es-ES_tradnl"/>
              </w:rPr>
            </w:pPr>
            <w:r w:rsidRPr="00884253">
              <w:rPr>
                <w:rFonts w:ascii="Leelawadee" w:hAnsi="Leelawadee" w:cs="Leelawadee"/>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0DD3B1" w14:textId="580DE1BF" w:rsidR="00884253" w:rsidRPr="00884253" w:rsidRDefault="00884253" w:rsidP="008F75B7">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884253" w:rsidRPr="00884253" w14:paraId="4270A894" w14:textId="77777777" w:rsidTr="00884253">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76F4C904" w14:textId="77777777" w:rsidR="00884253" w:rsidRPr="00884253" w:rsidRDefault="00884253" w:rsidP="008F75B7">
            <w:pPr>
              <w:spacing w:line="240" w:lineRule="auto"/>
              <w:jc w:val="center"/>
              <w:rPr>
                <w:rFonts w:ascii="Leelawadee" w:hAnsi="Leelawadee" w:cs="Leelawadee"/>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7D08E9F" w14:textId="77777777" w:rsidR="00884253" w:rsidRPr="00884253" w:rsidRDefault="00884253" w:rsidP="008F75B7">
            <w:pPr>
              <w:spacing w:line="240" w:lineRule="auto"/>
              <w:jc w:val="center"/>
              <w:rPr>
                <w:rFonts w:ascii="Leelawadee" w:hAnsi="Leelawadee" w:cs="Leelawadee"/>
              </w:rPr>
            </w:pPr>
            <w:r w:rsidRPr="00884253">
              <w:rPr>
                <w:rFonts w:ascii="Leelawadee" w:hAnsi="Leelawadee" w:cs="Leelawadee"/>
              </w:rPr>
              <w:t>E(</w:t>
            </w:r>
            <w:proofErr w:type="spellStart"/>
            <w:r w:rsidRPr="00884253">
              <w:rPr>
                <w:rFonts w:ascii="Leelawadee" w:hAnsi="Leelawadee" w:cs="Leelawadee"/>
              </w:rPr>
              <w:t>mex</w:t>
            </w:r>
            <w:proofErr w:type="spellEnd"/>
            <w:r w:rsidRPr="00884253">
              <w:rPr>
                <w:rFonts w:ascii="Leelawadee" w:hAnsi="Leelawadee" w:cs="Leelawadee"/>
              </w:rPr>
              <w:t>)</w:t>
            </w:r>
          </w:p>
        </w:tc>
        <w:tc>
          <w:tcPr>
            <w:tcW w:w="1418" w:type="dxa"/>
            <w:tcBorders>
              <w:top w:val="single" w:sz="4" w:space="0" w:color="auto"/>
              <w:left w:val="single" w:sz="4" w:space="0" w:color="auto"/>
              <w:bottom w:val="single" w:sz="4" w:space="0" w:color="auto"/>
              <w:right w:val="single" w:sz="4" w:space="0" w:color="auto"/>
            </w:tcBorders>
            <w:vAlign w:val="center"/>
          </w:tcPr>
          <w:p w14:paraId="06FC4075" w14:textId="77777777" w:rsidR="00884253" w:rsidRPr="00884253" w:rsidRDefault="00884253" w:rsidP="008F75B7">
            <w:pPr>
              <w:spacing w:line="240" w:lineRule="auto"/>
              <w:jc w:val="center"/>
              <w:rPr>
                <w:rFonts w:ascii="Leelawadee" w:hAnsi="Leelawadee" w:cs="Leelawadee"/>
              </w:rPr>
            </w:pPr>
          </w:p>
        </w:tc>
        <w:tc>
          <w:tcPr>
            <w:tcW w:w="1276" w:type="dxa"/>
            <w:tcBorders>
              <w:top w:val="single" w:sz="4" w:space="0" w:color="auto"/>
              <w:left w:val="single" w:sz="4" w:space="0" w:color="auto"/>
              <w:bottom w:val="single" w:sz="4" w:space="0" w:color="auto"/>
              <w:right w:val="single" w:sz="4" w:space="0" w:color="auto"/>
            </w:tcBorders>
            <w:vAlign w:val="center"/>
          </w:tcPr>
          <w:p w14:paraId="1641820D" w14:textId="77777777" w:rsidR="00884253" w:rsidRPr="00884253" w:rsidRDefault="00884253" w:rsidP="008F75B7">
            <w:pPr>
              <w:spacing w:line="240" w:lineRule="auto"/>
              <w:jc w:val="center"/>
              <w:rPr>
                <w:rFonts w:ascii="Leelawadee" w:hAnsi="Leelawadee" w:cs="Leelawadee"/>
              </w:rPr>
            </w:pPr>
          </w:p>
        </w:tc>
        <w:tc>
          <w:tcPr>
            <w:tcW w:w="1417" w:type="dxa"/>
            <w:tcBorders>
              <w:top w:val="single" w:sz="4" w:space="0" w:color="auto"/>
              <w:left w:val="single" w:sz="4" w:space="0" w:color="auto"/>
              <w:bottom w:val="single" w:sz="4" w:space="0" w:color="auto"/>
              <w:right w:val="single" w:sz="4" w:space="0" w:color="auto"/>
            </w:tcBorders>
            <w:hideMark/>
          </w:tcPr>
          <w:p w14:paraId="6A26F361" w14:textId="77777777" w:rsidR="00884253" w:rsidRPr="00884253" w:rsidRDefault="00884253" w:rsidP="008F75B7">
            <w:pPr>
              <w:spacing w:line="240" w:lineRule="auto"/>
              <w:jc w:val="center"/>
              <w:rPr>
                <w:rFonts w:ascii="Leelawadee" w:hAnsi="Leelawadee" w:cs="Leelawadee"/>
                <w:lang w:val="es-ES_tradnl"/>
              </w:rPr>
            </w:pPr>
            <w:r w:rsidRPr="00884253">
              <w:rPr>
                <w:rFonts w:ascii="Leelawadee" w:hAnsi="Leelawadee" w:cs="Leelawadee"/>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53B517" w14:textId="620541E8" w:rsidR="00884253" w:rsidRPr="00884253" w:rsidRDefault="00884253" w:rsidP="008F75B7">
            <w:pPr>
              <w:spacing w:line="240" w:lineRule="auto"/>
              <w:jc w:val="center"/>
              <w:rPr>
                <w:rFonts w:ascii="Leelawadee" w:hAnsi="Leelawadee" w:cs="Leelawadee"/>
                <w:lang w:val="es-MX"/>
              </w:rPr>
            </w:pPr>
            <w:r w:rsidRPr="00884253">
              <w:rPr>
                <w:rFonts w:ascii="Leelawadee" w:hAnsi="Leelawadee" w:cs="Leelawadee"/>
              </w:rPr>
              <w:t xml:space="preserve">[•] </w:t>
            </w:r>
            <w:r>
              <w:rPr>
                <w:rFonts w:ascii="Leelawadee" w:hAnsi="Leelawadee" w:cs="Leelawadee"/>
              </w:rPr>
              <w:t>PP</w:t>
            </w:r>
          </w:p>
        </w:tc>
      </w:tr>
      <w:tr w:rsidR="00884253" w:rsidRPr="00884253" w14:paraId="6C6A6279" w14:textId="77777777" w:rsidTr="00884253">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7001BBD" w14:textId="77777777" w:rsidR="00884253" w:rsidRPr="00884253" w:rsidRDefault="00884253" w:rsidP="008F75B7">
            <w:pPr>
              <w:spacing w:line="240" w:lineRule="auto"/>
              <w:jc w:val="center"/>
              <w:rPr>
                <w:rFonts w:ascii="Leelawadee" w:hAnsi="Leelawadee" w:cs="Leelawadee"/>
              </w:rPr>
            </w:pPr>
            <w:r w:rsidRPr="00884253">
              <w:rPr>
                <w:rFonts w:ascii="Leelawadee" w:hAnsi="Leelawadee" w:cs="Leelawadee"/>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5A352A07" w14:textId="62ACC8E8" w:rsidR="00884253" w:rsidRPr="00884253" w:rsidRDefault="00884253" w:rsidP="008F75B7">
            <w:pPr>
              <w:spacing w:line="240" w:lineRule="auto"/>
              <w:jc w:val="center"/>
              <w:rPr>
                <w:rFonts w:ascii="Leelawadee" w:hAnsi="Leelawadee" w:cs="Leelawadee"/>
                <w:lang w:val="es-ES_tradnl"/>
              </w:rPr>
            </w:pPr>
            <w:r w:rsidRPr="00884253">
              <w:rPr>
                <w:rFonts w:ascii="Leelawadee" w:hAnsi="Leelawadee" w:cs="Leelawadee"/>
              </w:rPr>
              <w:t xml:space="preserve">[•] </w:t>
            </w:r>
            <w:r>
              <w:rPr>
                <w:rFonts w:ascii="Leelawadee" w:hAnsi="Leelawadee" w:cs="Leelawadee"/>
              </w:rPr>
              <w:t>PP</w:t>
            </w:r>
          </w:p>
        </w:tc>
      </w:tr>
    </w:tbl>
    <w:p w14:paraId="4850B305" w14:textId="77777777" w:rsidR="00AD0E42" w:rsidRPr="00AF2049" w:rsidRDefault="00AD0E42" w:rsidP="00AD0E42">
      <w:pPr>
        <w:spacing w:line="240" w:lineRule="auto"/>
        <w:rPr>
          <w:rFonts w:ascii="Leelawadee" w:hAnsi="Leelawadee" w:cs="Leelawadee"/>
          <w:sz w:val="22"/>
          <w:szCs w:val="22"/>
          <w:lang w:val="es-MX"/>
        </w:rPr>
      </w:pPr>
    </w:p>
    <w:p w14:paraId="5BDC1E29" w14:textId="77777777" w:rsidR="000C3373" w:rsidRDefault="000C3373">
      <w:pPr>
        <w:spacing w:after="160" w:line="259" w:lineRule="auto"/>
        <w:jc w:val="left"/>
        <w:rPr>
          <w:rFonts w:ascii="Leelawadee" w:hAnsi="Leelawadee" w:cs="Leelawadee"/>
          <w:b/>
          <w:sz w:val="22"/>
          <w:szCs w:val="22"/>
          <w:lang w:val="es-MX"/>
        </w:rPr>
      </w:pPr>
      <w:r>
        <w:rPr>
          <w:rFonts w:ascii="Leelawadee" w:hAnsi="Leelawadee" w:cs="Leelawadee"/>
          <w:b/>
          <w:sz w:val="22"/>
          <w:szCs w:val="22"/>
          <w:lang w:val="es-MX"/>
        </w:rPr>
        <w:br w:type="page"/>
      </w:r>
    </w:p>
    <w:p w14:paraId="5AF0926B" w14:textId="0B2F0640" w:rsidR="00AD0E42" w:rsidRDefault="00AD0E42" w:rsidP="00AD0E42">
      <w:pPr>
        <w:spacing w:line="240" w:lineRule="auto"/>
        <w:jc w:val="center"/>
        <w:rPr>
          <w:rFonts w:ascii="Leelawadee" w:hAnsi="Leelawadee" w:cs="Leelawadee"/>
          <w:b/>
          <w:sz w:val="22"/>
          <w:szCs w:val="22"/>
          <w:lang w:val="es-MX"/>
        </w:rPr>
      </w:pPr>
      <w:r w:rsidRPr="00AF2049">
        <w:rPr>
          <w:rFonts w:ascii="Leelawadee" w:hAnsi="Leelawadee" w:cs="Leelawadee"/>
          <w:b/>
          <w:sz w:val="22"/>
          <w:szCs w:val="22"/>
          <w:lang w:val="es-MX"/>
        </w:rPr>
        <w:lastRenderedPageBreak/>
        <w:t>Otros términos y condiciones de la Oferta de Crédito</w:t>
      </w:r>
    </w:p>
    <w:p w14:paraId="0EB6285E" w14:textId="1365D47F" w:rsidR="000436D7" w:rsidRDefault="000436D7" w:rsidP="00AD0E42">
      <w:pPr>
        <w:spacing w:line="240" w:lineRule="auto"/>
        <w:jc w:val="center"/>
        <w:rPr>
          <w:rFonts w:ascii="Leelawadee" w:hAnsi="Leelawadee" w:cs="Leelawadee"/>
          <w:i/>
          <w:sz w:val="22"/>
          <w:szCs w:val="22"/>
          <w:lang w:val="es-MX"/>
        </w:rPr>
      </w:pPr>
      <w:r w:rsidRPr="00AF2049">
        <w:rPr>
          <w:rFonts w:ascii="Leelawadee" w:hAnsi="Leelawadee" w:cs="Leelawadee"/>
          <w:i/>
          <w:sz w:val="22"/>
          <w:szCs w:val="22"/>
          <w:lang w:val="es-MX"/>
        </w:rPr>
        <w:t xml:space="preserve">[este apartado </w:t>
      </w:r>
      <w:r w:rsidRPr="00AF2049">
        <w:rPr>
          <w:rFonts w:ascii="Leelawadee" w:hAnsi="Leelawadee" w:cs="Leelawadee"/>
          <w:i/>
          <w:sz w:val="22"/>
          <w:szCs w:val="22"/>
          <w:u w:val="single"/>
          <w:lang w:val="es-MX"/>
        </w:rPr>
        <w:t>no puede ser modificado</w:t>
      </w:r>
      <w:r w:rsidRPr="00AF2049">
        <w:rPr>
          <w:rFonts w:ascii="Leelawadee" w:hAnsi="Leelawadee" w:cs="Leelawadee"/>
          <w:i/>
          <w:sz w:val="22"/>
          <w:szCs w:val="22"/>
          <w:lang w:val="es-MX"/>
        </w:rPr>
        <w:t xml:space="preserve"> por l</w:t>
      </w:r>
      <w:r>
        <w:rPr>
          <w:rFonts w:ascii="Leelawadee" w:hAnsi="Leelawadee" w:cs="Leelawadee"/>
          <w:i/>
          <w:sz w:val="22"/>
          <w:szCs w:val="22"/>
          <w:lang w:val="es-MX"/>
        </w:rPr>
        <w:t>as Instituciones</w:t>
      </w:r>
      <w:r w:rsidRPr="00AF2049">
        <w:rPr>
          <w:rFonts w:ascii="Leelawadee" w:hAnsi="Leelawadee" w:cs="Leelawadee"/>
          <w:i/>
          <w:sz w:val="22"/>
          <w:szCs w:val="22"/>
          <w:lang w:val="es-MX"/>
        </w:rPr>
        <w:t xml:space="preserve"> Licitantes]</w:t>
      </w:r>
      <w:r w:rsidR="00E4163B" w:rsidRPr="00E4163B">
        <w:rPr>
          <w:rStyle w:val="Refdenotaalpie"/>
          <w:rFonts w:ascii="Leelawadee" w:hAnsi="Leelawadee" w:cs="Leelawadee"/>
          <w:b/>
          <w:sz w:val="22"/>
          <w:szCs w:val="22"/>
          <w:lang w:val="es-MX"/>
        </w:rPr>
        <w:t xml:space="preserve"> </w:t>
      </w:r>
    </w:p>
    <w:p w14:paraId="36F82B06" w14:textId="77777777" w:rsidR="000436D7" w:rsidRPr="00AF2049" w:rsidRDefault="000436D7" w:rsidP="00AD0E42">
      <w:pPr>
        <w:spacing w:line="240" w:lineRule="auto"/>
        <w:jc w:val="center"/>
        <w:rPr>
          <w:rFonts w:ascii="Leelawadee" w:hAnsi="Leelawadee" w:cs="Leelawadee"/>
          <w:b/>
          <w:sz w:val="22"/>
          <w:szCs w:val="22"/>
          <w:lang w:val="es-MX"/>
        </w:rPr>
      </w:pPr>
    </w:p>
    <w:tbl>
      <w:tblPr>
        <w:tblStyle w:val="Tablaconcuadrcula"/>
        <w:tblW w:w="0" w:type="auto"/>
        <w:jc w:val="center"/>
        <w:tblLook w:val="04A0" w:firstRow="1" w:lastRow="0" w:firstColumn="1" w:lastColumn="0" w:noHBand="0" w:noVBand="1"/>
      </w:tblPr>
      <w:tblGrid>
        <w:gridCol w:w="2343"/>
        <w:gridCol w:w="6156"/>
      </w:tblGrid>
      <w:tr w:rsidR="00AD0E42" w:rsidRPr="00884253" w14:paraId="05E82590"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6D0B37BE" w14:textId="5B6253B8" w:rsidR="00AD0E42" w:rsidRPr="00AF2049" w:rsidRDefault="00AD0E42" w:rsidP="005D1691">
            <w:pPr>
              <w:spacing w:line="240" w:lineRule="auto"/>
              <w:jc w:val="left"/>
              <w:rPr>
                <w:rFonts w:ascii="Leelawadee" w:hAnsi="Leelawadee" w:cs="Leelawadee"/>
                <w:b/>
                <w:lang w:val="es-MX"/>
              </w:rPr>
            </w:pPr>
            <w:r w:rsidRPr="00AF2049">
              <w:rPr>
                <w:rFonts w:ascii="Leelawadee" w:hAnsi="Leelawadee" w:cs="Leelawadee"/>
                <w:b/>
                <w:lang w:val="es-MX"/>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2666863" w14:textId="77777777" w:rsidR="00AD0E42" w:rsidRPr="00AF2049" w:rsidRDefault="00AD0E42" w:rsidP="008F75B7">
            <w:pPr>
              <w:spacing w:line="240" w:lineRule="auto"/>
              <w:rPr>
                <w:rFonts w:ascii="Leelawadee" w:hAnsi="Leelawadee" w:cs="Leelawadee"/>
                <w:lang w:val="es-MX"/>
              </w:rPr>
            </w:pPr>
            <w:r w:rsidRPr="00AF2049">
              <w:rPr>
                <w:rFonts w:ascii="Leelawadee" w:hAnsi="Leelawadee" w:cs="Leelawadee"/>
                <w:lang w:val="es-MX"/>
              </w:rPr>
              <w:t>Contrato de apertura de crédito simple.</w:t>
            </w:r>
          </w:p>
          <w:p w14:paraId="0DBF7B41" w14:textId="77777777" w:rsidR="00AD0E42" w:rsidRPr="00AF2049" w:rsidRDefault="00AD0E42" w:rsidP="008F75B7">
            <w:pPr>
              <w:spacing w:line="240" w:lineRule="auto"/>
              <w:rPr>
                <w:rFonts w:ascii="Leelawadee" w:hAnsi="Leelawadee" w:cs="Leelawadee"/>
                <w:lang w:val="es-MX"/>
              </w:rPr>
            </w:pPr>
          </w:p>
        </w:tc>
      </w:tr>
      <w:tr w:rsidR="00AD0E42" w:rsidRPr="00884253" w14:paraId="71FD2C69"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35F5BA96"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Fecha límite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2F03EBF4" w14:textId="0D6F549C" w:rsidR="00AD0E42" w:rsidRPr="00AF2049" w:rsidRDefault="00AD0E42" w:rsidP="008F75B7">
            <w:pPr>
              <w:spacing w:line="240" w:lineRule="auto"/>
              <w:rPr>
                <w:rFonts w:ascii="Leelawadee" w:hAnsi="Leelawadee" w:cs="Leelawadee"/>
                <w:lang w:val="es-MX"/>
              </w:rPr>
            </w:pPr>
            <w:r w:rsidRPr="00AF2049">
              <w:rPr>
                <w:rFonts w:ascii="Leelawadee" w:hAnsi="Leelawadee" w:cs="Leelawadee"/>
                <w:lang w:val="es-MX"/>
              </w:rPr>
              <w:t xml:space="preserve">El </w:t>
            </w:r>
            <w:r w:rsidR="000C3373">
              <w:rPr>
                <w:rFonts w:ascii="Leelawadee" w:hAnsi="Leelawadee" w:cs="Leelawadee"/>
                <w:lang w:val="es-MX"/>
              </w:rPr>
              <w:t>09</w:t>
            </w:r>
            <w:r w:rsidR="00AF2049">
              <w:rPr>
                <w:rFonts w:ascii="Leelawadee" w:hAnsi="Leelawadee" w:cs="Leelawadee"/>
                <w:lang w:val="es-MX"/>
              </w:rPr>
              <w:t xml:space="preserve"> de </w:t>
            </w:r>
            <w:r w:rsidR="000C3373">
              <w:rPr>
                <w:rFonts w:ascii="Leelawadee" w:hAnsi="Leelawadee" w:cs="Leelawadee"/>
                <w:lang w:val="es-MX"/>
              </w:rPr>
              <w:t>diciembre</w:t>
            </w:r>
            <w:r w:rsidR="00AF2049">
              <w:rPr>
                <w:rFonts w:ascii="Leelawadee" w:hAnsi="Leelawadee" w:cs="Leelawadee"/>
                <w:lang w:val="es-MX"/>
              </w:rPr>
              <w:t xml:space="preserve"> de 2022</w:t>
            </w:r>
            <w:r w:rsidRPr="00AF2049">
              <w:rPr>
                <w:rFonts w:ascii="Leelawadee" w:hAnsi="Leelawadee" w:cs="Leelawadee"/>
                <w:lang w:val="es-MX"/>
              </w:rPr>
              <w:t>.</w:t>
            </w:r>
          </w:p>
          <w:p w14:paraId="447FB2DA" w14:textId="77777777" w:rsidR="00AD0E42" w:rsidRPr="00AF2049" w:rsidRDefault="00AD0E42" w:rsidP="008F75B7">
            <w:pPr>
              <w:spacing w:line="240" w:lineRule="auto"/>
              <w:rPr>
                <w:rFonts w:ascii="Leelawadee" w:hAnsi="Leelawadee" w:cs="Leelawadee"/>
                <w:lang w:val="es-MX"/>
              </w:rPr>
            </w:pPr>
          </w:p>
        </w:tc>
      </w:tr>
      <w:tr w:rsidR="00AD0E42" w:rsidRPr="00884253" w14:paraId="2EC855DF" w14:textId="77777777" w:rsidTr="005D1691">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189DA278" w14:textId="77777777" w:rsidR="00AD0E42" w:rsidRPr="00AF2049" w:rsidRDefault="00AD0E42" w:rsidP="008F75B7">
            <w:pPr>
              <w:spacing w:line="240" w:lineRule="auto"/>
              <w:rPr>
                <w:rFonts w:ascii="Leelawadee" w:hAnsi="Leelawadee" w:cs="Leelawadee"/>
                <w:b/>
                <w:lang w:val="es-MX"/>
              </w:rPr>
            </w:pPr>
            <w:r w:rsidRPr="00AF2049">
              <w:rPr>
                <w:rFonts w:ascii="Leelawadee" w:hAnsi="Leelawadee" w:cs="Leelawadee"/>
                <w:b/>
                <w:lang w:val="es-MX"/>
              </w:rPr>
              <w:t>Destino:</w:t>
            </w:r>
          </w:p>
          <w:p w14:paraId="726EA5D7" w14:textId="77777777" w:rsidR="00AD0E42" w:rsidRPr="00AF2049" w:rsidRDefault="00AD0E42" w:rsidP="008F75B7">
            <w:pPr>
              <w:spacing w:line="240" w:lineRule="auto"/>
              <w:rPr>
                <w:rFonts w:ascii="Leelawadee" w:hAnsi="Leelawadee" w:cs="Leelawadee"/>
                <w:b/>
                <w:lang w:val="es-MX"/>
              </w:rPr>
            </w:pPr>
          </w:p>
        </w:tc>
        <w:tc>
          <w:tcPr>
            <w:tcW w:w="6156" w:type="dxa"/>
            <w:tcBorders>
              <w:top w:val="single" w:sz="4" w:space="0" w:color="auto"/>
              <w:left w:val="single" w:sz="4" w:space="0" w:color="auto"/>
              <w:bottom w:val="single" w:sz="4" w:space="0" w:color="auto"/>
              <w:right w:val="single" w:sz="4" w:space="0" w:color="auto"/>
            </w:tcBorders>
          </w:tcPr>
          <w:p w14:paraId="055A9AA2" w14:textId="018F357E" w:rsidR="00AF2049" w:rsidRPr="009C51FC" w:rsidRDefault="00AD0E42" w:rsidP="00AF2049">
            <w:pPr>
              <w:spacing w:line="240" w:lineRule="auto"/>
              <w:rPr>
                <w:rFonts w:ascii="Leelawadee" w:hAnsi="Leelawadee" w:cs="Leelawadee"/>
                <w:lang w:val="es-MX"/>
              </w:rPr>
            </w:pPr>
            <w:r w:rsidRPr="009C51FC">
              <w:rPr>
                <w:rFonts w:ascii="Leelawadee" w:hAnsi="Leelawadee" w:cs="Leelawadee"/>
                <w:lang w:val="es-MX"/>
              </w:rPr>
              <w:t xml:space="preserve">El </w:t>
            </w:r>
            <w:r w:rsidR="00AF2049" w:rsidRPr="009C51FC">
              <w:rPr>
                <w:rFonts w:ascii="Leelawadee" w:hAnsi="Leelawadee" w:cs="Leelawadee"/>
                <w:lang w:val="es-MX"/>
              </w:rPr>
              <w:t>M</w:t>
            </w:r>
            <w:r w:rsidRPr="009C51FC">
              <w:rPr>
                <w:rFonts w:ascii="Leelawadee" w:hAnsi="Leelawadee" w:cs="Leelawadee"/>
                <w:lang w:val="es-MX"/>
              </w:rPr>
              <w:t xml:space="preserve">onto </w:t>
            </w:r>
            <w:r w:rsidR="00AF2049" w:rsidRPr="009C51FC">
              <w:rPr>
                <w:rFonts w:ascii="Leelawadee" w:hAnsi="Leelawadee" w:cs="Leelawadee"/>
                <w:lang w:val="es-MX"/>
              </w:rPr>
              <w:t xml:space="preserve">Total </w:t>
            </w:r>
            <w:r w:rsidRPr="009C51FC">
              <w:rPr>
                <w:rFonts w:ascii="Leelawadee" w:hAnsi="Leelawadee" w:cs="Leelawadee"/>
                <w:lang w:val="es-MX"/>
              </w:rPr>
              <w:t xml:space="preserve">del Financiamiento </w:t>
            </w:r>
            <w:r w:rsidR="00AF2049" w:rsidRPr="009C51FC">
              <w:rPr>
                <w:rFonts w:ascii="Leelawadee" w:hAnsi="Leelawadee" w:cs="Leelawadee"/>
                <w:lang w:val="es-MX"/>
              </w:rPr>
              <w:t xml:space="preserve">Solicitado </w:t>
            </w:r>
            <w:r w:rsidRPr="009C51FC">
              <w:rPr>
                <w:rFonts w:ascii="Leelawadee" w:hAnsi="Leelawadee" w:cs="Leelawadee"/>
                <w:lang w:val="es-MX"/>
              </w:rPr>
              <w:t>se destinará</w:t>
            </w:r>
            <w:r w:rsidR="00AF2049" w:rsidRPr="009C51FC">
              <w:rPr>
                <w:rFonts w:ascii="Leelawadee" w:hAnsi="Leelawadee" w:cs="Leelawadee"/>
                <w:lang w:val="es-MX"/>
              </w:rPr>
              <w:t>:</w:t>
            </w:r>
          </w:p>
          <w:p w14:paraId="78F35778" w14:textId="4E13A06E" w:rsidR="00AF2049" w:rsidRPr="009C51FC" w:rsidRDefault="00AF2049" w:rsidP="005D1691">
            <w:pPr>
              <w:pStyle w:val="Prrafodelista"/>
              <w:numPr>
                <w:ilvl w:val="0"/>
                <w:numId w:val="6"/>
              </w:numPr>
              <w:spacing w:after="0" w:line="240" w:lineRule="auto"/>
              <w:ind w:left="527" w:hanging="567"/>
              <w:contextualSpacing w:val="0"/>
              <w:jc w:val="both"/>
              <w:rPr>
                <w:rFonts w:ascii="Leelawadee" w:hAnsi="Leelawadee" w:cs="Leelawadee"/>
                <w:sz w:val="20"/>
                <w:szCs w:val="20"/>
              </w:rPr>
            </w:pPr>
            <w:r w:rsidRPr="009C51FC">
              <w:rPr>
                <w:rFonts w:ascii="Leelawadee" w:hAnsi="Leelawadee" w:cs="Leelawadee"/>
                <w:sz w:val="20"/>
                <w:szCs w:val="20"/>
              </w:rPr>
              <w:t>Hasta la cantidad de $</w:t>
            </w:r>
            <w:bookmarkStart w:id="0" w:name="_Hlk117120977"/>
            <w:r w:rsidRPr="009C51FC">
              <w:rPr>
                <w:rFonts w:ascii="Leelawadee" w:hAnsi="Leelawadee" w:cs="Leelawadee"/>
                <w:sz w:val="20"/>
                <w:szCs w:val="20"/>
              </w:rPr>
              <w:t>559’000,000.00 (quinientos cincuenta y nueve millones de pesos 00/100 M.N.)</w:t>
            </w:r>
            <w:bookmarkEnd w:id="0"/>
            <w:r w:rsidRPr="009C51FC">
              <w:rPr>
                <w:rFonts w:ascii="Leelawadee" w:hAnsi="Leelawadee" w:cs="Leelawadee"/>
                <w:sz w:val="20"/>
                <w:szCs w:val="20"/>
              </w:rPr>
              <w:t xml:space="preserve"> a las inversiones públicas productivas, en los siguientes rubros de inversión: (a) infraestructura carretera y vial, (b) infraestructura hidrosanitaria, (c) infraestructura y equipamiento en salud, (d) infraestructura educativa, y (e) infraestructura social.</w:t>
            </w:r>
          </w:p>
          <w:p w14:paraId="4A583AE8" w14:textId="324755F2" w:rsidR="00AF2049" w:rsidRPr="009C51FC" w:rsidRDefault="00AF2049" w:rsidP="005D1691">
            <w:pPr>
              <w:pStyle w:val="Prrafodelista"/>
              <w:numPr>
                <w:ilvl w:val="0"/>
                <w:numId w:val="6"/>
              </w:numPr>
              <w:spacing w:after="0" w:line="240" w:lineRule="auto"/>
              <w:ind w:left="527" w:hanging="567"/>
              <w:contextualSpacing w:val="0"/>
              <w:jc w:val="both"/>
              <w:rPr>
                <w:rFonts w:ascii="Leelawadee" w:hAnsi="Leelawadee" w:cs="Leelawadee"/>
                <w:sz w:val="20"/>
                <w:szCs w:val="20"/>
              </w:rPr>
            </w:pPr>
            <w:r w:rsidRPr="009C51FC">
              <w:rPr>
                <w:rFonts w:ascii="Leelawadee" w:hAnsi="Leelawadee" w:cs="Leelawadee"/>
                <w:sz w:val="20"/>
                <w:szCs w:val="20"/>
              </w:rPr>
              <w:t xml:space="preserve">Hasta la cantidad de </w:t>
            </w:r>
            <w:bookmarkStart w:id="1" w:name="_Hlk117121058"/>
            <w:r w:rsidRPr="009C51FC">
              <w:rPr>
                <w:rFonts w:ascii="Leelawadee" w:hAnsi="Leelawadee" w:cs="Leelawadee"/>
                <w:sz w:val="20"/>
                <w:szCs w:val="20"/>
              </w:rPr>
              <w:t>$21’000,000.00 (veintiún millones de pesos 00/100 M.N.)</w:t>
            </w:r>
            <w:bookmarkEnd w:id="1"/>
            <w:r w:rsidRPr="009C51FC">
              <w:rPr>
                <w:rFonts w:ascii="Leelawadee" w:hAnsi="Leelawadee" w:cs="Leelawadee"/>
                <w:sz w:val="20"/>
                <w:szCs w:val="20"/>
              </w:rPr>
              <w:t xml:space="preserve"> a la constitución de fondos de reserva.</w:t>
            </w:r>
          </w:p>
          <w:p w14:paraId="31C0068E" w14:textId="55F13987" w:rsidR="005D1691" w:rsidRPr="009C51FC" w:rsidRDefault="00BE3727" w:rsidP="00444A4B">
            <w:pPr>
              <w:spacing w:line="240" w:lineRule="auto"/>
              <w:rPr>
                <w:rFonts w:ascii="Leelawadee" w:hAnsi="Leelawadee" w:cs="Leelawadee"/>
                <w:lang w:val="es-MX"/>
              </w:rPr>
            </w:pPr>
            <w:r w:rsidRPr="009C51FC">
              <w:rPr>
                <w:rFonts w:ascii="Leelawadee" w:hAnsi="Leelawadee" w:cs="Leelawadee"/>
                <w:iCs/>
              </w:rPr>
              <w:t xml:space="preserve">Lo anterior, en el entendido que, el monto de recursos a destinar a los conceptos antes señalados se determinará en función del monto </w:t>
            </w:r>
            <w:r w:rsidR="007740C8" w:rsidRPr="009C51FC">
              <w:rPr>
                <w:rFonts w:ascii="Leelawadee" w:hAnsi="Leelawadee" w:cs="Leelawadee"/>
                <w:iCs/>
              </w:rPr>
              <w:t>del crédito contratado</w:t>
            </w:r>
            <w:r w:rsidRPr="009C51FC">
              <w:rPr>
                <w:rFonts w:ascii="Leelawadee" w:hAnsi="Leelawadee" w:cs="Leelawadee"/>
                <w:iCs/>
              </w:rPr>
              <w:t>.</w:t>
            </w:r>
          </w:p>
        </w:tc>
      </w:tr>
      <w:tr w:rsidR="00AD0E42" w:rsidRPr="00884253" w14:paraId="7FFA5B6B" w14:textId="77777777" w:rsidTr="005D1691">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56930F25"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Plazo del Financiamiento:</w:t>
            </w:r>
          </w:p>
        </w:tc>
        <w:tc>
          <w:tcPr>
            <w:tcW w:w="6156" w:type="dxa"/>
            <w:tcBorders>
              <w:top w:val="single" w:sz="4" w:space="0" w:color="auto"/>
              <w:left w:val="single" w:sz="4" w:space="0" w:color="auto"/>
              <w:bottom w:val="single" w:sz="4" w:space="0" w:color="auto"/>
              <w:right w:val="single" w:sz="4" w:space="0" w:color="auto"/>
            </w:tcBorders>
          </w:tcPr>
          <w:p w14:paraId="62B8F50D" w14:textId="1A3D3043" w:rsidR="00AD0E42" w:rsidRPr="00AF2049" w:rsidRDefault="00AD0E42" w:rsidP="008F75B7">
            <w:pPr>
              <w:spacing w:line="240" w:lineRule="auto"/>
              <w:rPr>
                <w:rFonts w:ascii="Leelawadee" w:hAnsi="Leelawadee" w:cs="Leelawadee"/>
                <w:lang w:val="es-MX"/>
              </w:rPr>
            </w:pPr>
            <w:r w:rsidRPr="00AF2049">
              <w:rPr>
                <w:rFonts w:ascii="Leelawadee" w:hAnsi="Leelawadee" w:cs="Leelawadee"/>
                <w:lang w:val="es-MX"/>
              </w:rPr>
              <w:t xml:space="preserve">240 (doscientos cuarenta) meses, equivalente </w:t>
            </w:r>
            <w:r w:rsidR="00850578">
              <w:rPr>
                <w:rFonts w:ascii="Leelawadee" w:hAnsi="Leelawadee" w:cs="Leelawadee"/>
                <w:lang w:val="es-MX"/>
              </w:rPr>
              <w:t xml:space="preserve">aproximadamente </w:t>
            </w:r>
            <w:r w:rsidRPr="00AF2049">
              <w:rPr>
                <w:rFonts w:ascii="Leelawadee" w:hAnsi="Leelawadee" w:cs="Leelawadee"/>
                <w:lang w:val="es-MX"/>
              </w:rPr>
              <w:t>a 7,300 (siete mil trescientos) días, contados a partir de la primera disposición del Contrato de Crédito.</w:t>
            </w:r>
          </w:p>
          <w:p w14:paraId="6C9DE22A" w14:textId="77777777" w:rsidR="00AD0E42" w:rsidRPr="00AF2049" w:rsidRDefault="00AD0E42" w:rsidP="008F75B7">
            <w:pPr>
              <w:spacing w:line="240" w:lineRule="auto"/>
              <w:rPr>
                <w:rFonts w:ascii="Leelawadee" w:hAnsi="Leelawadee" w:cs="Leelawadee"/>
                <w:lang w:val="es-MX"/>
              </w:rPr>
            </w:pPr>
          </w:p>
        </w:tc>
      </w:tr>
      <w:tr w:rsidR="00AD0E42" w:rsidRPr="00884253" w14:paraId="3E2F5659"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429202F2"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Perfil de Amortizaciones:</w:t>
            </w:r>
          </w:p>
          <w:p w14:paraId="7687C71E" w14:textId="77777777" w:rsidR="00AD0E42" w:rsidRPr="00AF2049" w:rsidRDefault="00AD0E42" w:rsidP="008F75B7">
            <w:pPr>
              <w:spacing w:line="240" w:lineRule="auto"/>
              <w:rPr>
                <w:rFonts w:ascii="Leelawadee" w:hAnsi="Leelawadee" w:cs="Leelawadee"/>
                <w:b/>
                <w:lang w:val="es-MX"/>
              </w:rPr>
            </w:pPr>
          </w:p>
        </w:tc>
        <w:tc>
          <w:tcPr>
            <w:tcW w:w="6156" w:type="dxa"/>
            <w:tcBorders>
              <w:top w:val="single" w:sz="4" w:space="0" w:color="auto"/>
              <w:left w:val="single" w:sz="4" w:space="0" w:color="auto"/>
              <w:bottom w:val="single" w:sz="4" w:space="0" w:color="auto"/>
              <w:right w:val="single" w:sz="4" w:space="0" w:color="auto"/>
            </w:tcBorders>
          </w:tcPr>
          <w:p w14:paraId="51EEB57F" w14:textId="2CEC8A89" w:rsidR="00AD0E42" w:rsidRPr="00AF2049" w:rsidRDefault="00AD0E42" w:rsidP="008F75B7">
            <w:pPr>
              <w:spacing w:line="240" w:lineRule="auto"/>
              <w:rPr>
                <w:rFonts w:ascii="Leelawadee" w:hAnsi="Leelawadee" w:cs="Leelawadee"/>
                <w:lang w:val="es-MX"/>
              </w:rPr>
            </w:pPr>
            <w:r w:rsidRPr="00AF2049">
              <w:rPr>
                <w:rFonts w:ascii="Leelawadee" w:eastAsia="Arial" w:hAnsi="Leelawadee" w:cs="Leelawadee"/>
                <w:color w:val="000000"/>
                <w:spacing w:val="-1"/>
                <w:lang w:val="es-MX"/>
              </w:rPr>
              <w:t xml:space="preserve">Pagos mensuales, consecutivos y crecientes de </w:t>
            </w:r>
            <w:r w:rsidR="00BE3727">
              <w:rPr>
                <w:rFonts w:ascii="Leelawadee" w:eastAsia="Arial" w:hAnsi="Leelawadee" w:cs="Leelawadee"/>
                <w:color w:val="000000"/>
                <w:spacing w:val="-1"/>
                <w:lang w:val="es-MX"/>
              </w:rPr>
              <w:t xml:space="preserve">capital </w:t>
            </w:r>
            <w:r w:rsidRPr="00AF2049">
              <w:rPr>
                <w:rFonts w:ascii="Leelawadee" w:eastAsia="Arial" w:hAnsi="Leelawadee" w:cs="Leelawadee"/>
                <w:color w:val="000000"/>
                <w:spacing w:val="-1"/>
                <w:lang w:val="es-MX"/>
              </w:rPr>
              <w:t xml:space="preserve">a un factor de 1.3% (uno punto tres por ciento), conforme a la tabla de amortizaciones que se adjunta como Anexo </w:t>
            </w:r>
            <w:r w:rsidRPr="00AF2049">
              <w:rPr>
                <w:rFonts w:ascii="Leelawadee" w:hAnsi="Leelawadee" w:cs="Leelawadee"/>
                <w:lang w:val="es-MX"/>
              </w:rPr>
              <w:t>a la presente Oferta de Crédito.</w:t>
            </w:r>
          </w:p>
          <w:p w14:paraId="4DB59CAE" w14:textId="3D8CA4B7" w:rsidR="00AD0E42" w:rsidRPr="00AF2049" w:rsidRDefault="00AD0E42" w:rsidP="008F75B7">
            <w:pPr>
              <w:spacing w:line="240" w:lineRule="auto"/>
              <w:rPr>
                <w:rFonts w:ascii="Leelawadee" w:hAnsi="Leelawadee" w:cs="Leelawadee"/>
                <w:i/>
                <w:spacing w:val="0"/>
                <w:lang w:val="es-MX"/>
              </w:rPr>
            </w:pPr>
            <w:r w:rsidRPr="00AF2049">
              <w:rPr>
                <w:rFonts w:ascii="Leelawadee" w:hAnsi="Leelawadee" w:cs="Leelawadee"/>
                <w:lang w:val="es-MX"/>
              </w:rPr>
              <w:t>*</w:t>
            </w:r>
            <w:r w:rsidR="00F95727">
              <w:rPr>
                <w:rFonts w:ascii="Leelawadee" w:hAnsi="Leelawadee" w:cs="Leelawadee"/>
                <w:i/>
                <w:lang w:val="es-MX"/>
              </w:rPr>
              <w:t xml:space="preserve">El </w:t>
            </w:r>
            <w:r w:rsidR="00B67ADB">
              <w:rPr>
                <w:rFonts w:ascii="Leelawadee" w:hAnsi="Leelawadee" w:cs="Leelawadee"/>
                <w:i/>
                <w:lang w:val="es-MX"/>
              </w:rPr>
              <w:t>Licitante</w:t>
            </w:r>
            <w:r w:rsidRPr="00AF2049">
              <w:rPr>
                <w:rFonts w:ascii="Leelawadee" w:hAnsi="Leelawadee" w:cs="Leelawadee"/>
                <w:i/>
                <w:lang w:val="es-MX"/>
              </w:rPr>
              <w:t xml:space="preserve"> deberá adjuntar a la Oferta de Crédito como </w:t>
            </w:r>
            <w:r w:rsidRPr="00AF2049">
              <w:rPr>
                <w:rFonts w:ascii="Leelawadee" w:hAnsi="Leelawadee" w:cs="Leelawadee"/>
                <w:bCs/>
                <w:i/>
                <w:lang w:val="es-MX"/>
              </w:rPr>
              <w:t>Anexo</w:t>
            </w:r>
            <w:r w:rsidRPr="00AF2049">
              <w:rPr>
                <w:rFonts w:ascii="Leelawadee" w:hAnsi="Leelawadee" w:cs="Leelawadee"/>
                <w:b/>
                <w:i/>
                <w:lang w:val="es-MX"/>
              </w:rPr>
              <w:t xml:space="preserve"> </w:t>
            </w:r>
            <w:r w:rsidRPr="00AF2049">
              <w:rPr>
                <w:rFonts w:ascii="Leelawadee" w:hAnsi="Leelawadee" w:cs="Leelawadee"/>
                <w:i/>
                <w:lang w:val="es-MX"/>
              </w:rPr>
              <w:t xml:space="preserve">la Tabla de Amortizaciones incluida como Anexo </w:t>
            </w:r>
            <w:r w:rsidR="000C3373">
              <w:rPr>
                <w:rFonts w:ascii="Leelawadee" w:hAnsi="Leelawadee" w:cs="Leelawadee"/>
                <w:i/>
                <w:lang w:val="es-MX"/>
              </w:rPr>
              <w:t>6</w:t>
            </w:r>
            <w:r w:rsidRPr="00AF2049">
              <w:rPr>
                <w:rFonts w:ascii="Leelawadee" w:hAnsi="Leelawadee" w:cs="Leelawadee"/>
                <w:i/>
                <w:lang w:val="es-MX"/>
              </w:rPr>
              <w:t xml:space="preserve"> de las Bases</w:t>
            </w:r>
            <w:r w:rsidR="00BE3727">
              <w:rPr>
                <w:rFonts w:ascii="Leelawadee" w:hAnsi="Leelawadee" w:cs="Leelawadee"/>
                <w:i/>
                <w:lang w:val="es-MX"/>
              </w:rPr>
              <w:t xml:space="preserve"> de la Licitación</w:t>
            </w:r>
            <w:r w:rsidRPr="00AF2049">
              <w:rPr>
                <w:rFonts w:ascii="Leelawadee" w:hAnsi="Leelawadee" w:cs="Leelawadee"/>
                <w:i/>
                <w:lang w:val="es-MX"/>
              </w:rPr>
              <w:t>.</w:t>
            </w:r>
          </w:p>
          <w:p w14:paraId="4B48AD5B" w14:textId="77777777" w:rsidR="00AD0E42" w:rsidRPr="00AF2049" w:rsidRDefault="00AD0E42" w:rsidP="008F75B7">
            <w:pPr>
              <w:spacing w:line="240" w:lineRule="auto"/>
              <w:rPr>
                <w:rFonts w:ascii="Leelawadee" w:hAnsi="Leelawadee" w:cs="Leelawadee"/>
                <w:lang w:val="es-MX"/>
              </w:rPr>
            </w:pPr>
          </w:p>
        </w:tc>
      </w:tr>
      <w:tr w:rsidR="00AD0E42" w:rsidRPr="00884253" w14:paraId="580E05AF"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39106974"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45AA47CE" w14:textId="00D76C2A" w:rsidR="00AD0E42" w:rsidRPr="00BE3727" w:rsidRDefault="00BE3727" w:rsidP="008F75B7">
            <w:pPr>
              <w:spacing w:line="240" w:lineRule="auto"/>
              <w:rPr>
                <w:rFonts w:ascii="Leelawadee" w:hAnsi="Leelawadee" w:cs="Leelawadee"/>
                <w:lang w:val="es-MX"/>
              </w:rPr>
            </w:pPr>
            <w:r w:rsidRPr="00BE3727">
              <w:rPr>
                <w:rFonts w:ascii="Leelawadee" w:hAnsi="Leelawadee" w:cs="Leelawadee"/>
              </w:rPr>
              <w:t>Hasta 60 (sesenta) días, contados a partir de la firma del Contrato del Crédito, el cual podrá prorrogarse, a solicitud del Estado en términos del Contrato de Crédito respectivo,</w:t>
            </w:r>
            <w:r w:rsidRPr="00BE3727">
              <w:rPr>
                <w:rFonts w:ascii="Leelawadee" w:eastAsia="MS Gothic" w:hAnsi="Leelawadee" w:cs="Leelawadee"/>
                <w:iCs/>
              </w:rPr>
              <w:t xml:space="preserve"> que se celebre en atención al resultado de la Licitación Pública</w:t>
            </w:r>
            <w:r w:rsidRPr="00BE3727">
              <w:rPr>
                <w:rFonts w:ascii="Leelawadee" w:hAnsi="Leelawadee" w:cs="Leelawadee"/>
                <w:lang w:val="es-MX"/>
              </w:rPr>
              <w:t xml:space="preserve"> en los términos del Modelo de Contrato de Crédito anexo a las Bases de la Licitación.</w:t>
            </w:r>
          </w:p>
          <w:p w14:paraId="30917A4F" w14:textId="77777777" w:rsidR="00AD0E42" w:rsidRPr="00AF2049" w:rsidRDefault="00AD0E42" w:rsidP="008F75B7">
            <w:pPr>
              <w:spacing w:line="240" w:lineRule="auto"/>
              <w:rPr>
                <w:rFonts w:ascii="Leelawadee" w:hAnsi="Leelawadee" w:cs="Leelawadee"/>
                <w:lang w:val="es-MX"/>
              </w:rPr>
            </w:pPr>
          </w:p>
        </w:tc>
      </w:tr>
      <w:tr w:rsidR="00AD0E42" w:rsidRPr="00884253" w14:paraId="1AB240D0"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2CFCF460"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1201F7D8" w14:textId="22922A08" w:rsidR="00AD0E42" w:rsidRDefault="00AD0E42" w:rsidP="008F75B7">
            <w:pPr>
              <w:pStyle w:val="Sinespaciado1"/>
              <w:rPr>
                <w:rFonts w:ascii="Leelawadee" w:hAnsi="Leelawadee" w:cs="Leelawadee"/>
                <w:lang w:val="es-MX"/>
              </w:rPr>
            </w:pPr>
            <w:r w:rsidRPr="00BE3727">
              <w:rPr>
                <w:rFonts w:ascii="Leelawadee" w:eastAsia="Arial" w:hAnsi="Leelawadee" w:cs="Leelawadee"/>
                <w:color w:val="000000"/>
                <w:spacing w:val="-1"/>
                <w:lang w:val="es-MX" w:eastAsia="en-US"/>
              </w:rPr>
              <w:t>H</w:t>
            </w:r>
            <w:bookmarkStart w:id="2" w:name="_Hlk116798947"/>
            <w:r w:rsidR="00BE3727">
              <w:rPr>
                <w:rFonts w:ascii="Leelawadee" w:eastAsia="Arial" w:hAnsi="Leelawadee" w:cs="Leelawadee"/>
                <w:color w:val="000000"/>
                <w:spacing w:val="-1"/>
                <w:lang w:val="es-MX"/>
              </w:rPr>
              <w:t>asta</w:t>
            </w:r>
            <w:r w:rsidR="00BE3727" w:rsidRPr="00BE3727">
              <w:rPr>
                <w:rFonts w:ascii="Leelawadee" w:eastAsia="Arial" w:hAnsi="Leelawadee" w:cs="Leelawadee"/>
                <w:color w:val="000000"/>
                <w:spacing w:val="-1"/>
              </w:rPr>
              <w:t xml:space="preserve"> 6 (seis) meses, equivalente a 180 (ciento ochenta) días, contados a partir del día siguiente a que se cumplan las condiciones suspensivas, el cual podrá prorrogarse, a solicitud del Estado, en los términos del Contrato de Crédito respectivo</w:t>
            </w:r>
            <w:bookmarkEnd w:id="2"/>
            <w:r w:rsidR="00BE3727" w:rsidRPr="00BE3727">
              <w:rPr>
                <w:rFonts w:ascii="Leelawadee" w:eastAsia="Arial" w:hAnsi="Leelawadee" w:cs="Leelawadee"/>
                <w:color w:val="000000"/>
                <w:spacing w:val="-1"/>
              </w:rPr>
              <w:t>,</w:t>
            </w:r>
            <w:r w:rsidR="00BE3727" w:rsidRPr="00BE3727">
              <w:rPr>
                <w:rFonts w:ascii="Leelawadee" w:eastAsia="MS Gothic" w:hAnsi="Leelawadee" w:cs="Leelawadee"/>
                <w:iCs/>
              </w:rPr>
              <w:t xml:space="preserve"> que se celebre en atención al resultado de la Licitación Pública</w:t>
            </w:r>
            <w:r w:rsidR="00BE3727" w:rsidRPr="00BE3727">
              <w:rPr>
                <w:rFonts w:ascii="Leelawadee" w:hAnsi="Leelawadee" w:cs="Leelawadee"/>
                <w:lang w:val="es-MX"/>
              </w:rPr>
              <w:t xml:space="preserve"> en los términos del Modelo de Contrato de Crédito anexo a las Bases de la Licitación</w:t>
            </w:r>
            <w:r w:rsidR="00BE3727">
              <w:rPr>
                <w:rFonts w:ascii="Leelawadee" w:hAnsi="Leelawadee" w:cs="Leelawadee"/>
                <w:lang w:val="es-MX"/>
              </w:rPr>
              <w:t>.</w:t>
            </w:r>
          </w:p>
          <w:p w14:paraId="7F37CCA1" w14:textId="33BDC381" w:rsidR="00BE3727" w:rsidRPr="00BE3727" w:rsidRDefault="00BE3727" w:rsidP="008F75B7">
            <w:pPr>
              <w:pStyle w:val="Sinespaciado1"/>
              <w:rPr>
                <w:rFonts w:ascii="Leelawadee" w:eastAsia="Arial" w:hAnsi="Leelawadee" w:cs="Leelawadee"/>
                <w:color w:val="000000"/>
                <w:spacing w:val="-1"/>
                <w:lang w:val="es-MX" w:eastAsia="en-US"/>
              </w:rPr>
            </w:pPr>
          </w:p>
        </w:tc>
      </w:tr>
      <w:tr w:rsidR="00AD0E42" w:rsidRPr="00884253" w14:paraId="7EE7C1FD"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436D3D02" w14:textId="664C237D" w:rsidR="00AD0E42" w:rsidRPr="00AF2049" w:rsidRDefault="00AD0E42" w:rsidP="008F75B7">
            <w:pPr>
              <w:spacing w:line="240" w:lineRule="auto"/>
              <w:jc w:val="left"/>
              <w:rPr>
                <w:rFonts w:ascii="Leelawadee" w:eastAsia="Arial" w:hAnsi="Leelawadee" w:cs="Leelawadee"/>
                <w:b/>
                <w:bCs/>
                <w:lang w:val="es-MX"/>
              </w:rPr>
            </w:pPr>
            <w:r w:rsidRPr="00AF2049">
              <w:rPr>
                <w:rFonts w:ascii="Leelawadee" w:eastAsia="Arial" w:hAnsi="Leelawadee" w:cs="Leelawadee"/>
                <w:b/>
                <w:bCs/>
                <w:lang w:val="es-MX"/>
              </w:rPr>
              <w:t>Condiciones de Disposición</w:t>
            </w:r>
            <w:r w:rsidR="005D1691">
              <w:rPr>
                <w:rFonts w:ascii="Leelawadee" w:eastAsia="Arial" w:hAnsi="Leelawadee" w:cs="Leelawadee"/>
                <w:b/>
                <w:bCs/>
                <w:lang w:val="es-MX"/>
              </w:rPr>
              <w:t>:</w:t>
            </w:r>
          </w:p>
        </w:tc>
        <w:tc>
          <w:tcPr>
            <w:tcW w:w="6156" w:type="dxa"/>
            <w:tcBorders>
              <w:top w:val="single" w:sz="4" w:space="0" w:color="auto"/>
              <w:left w:val="single" w:sz="4" w:space="0" w:color="auto"/>
              <w:bottom w:val="single" w:sz="4" w:space="0" w:color="auto"/>
              <w:right w:val="single" w:sz="4" w:space="0" w:color="auto"/>
            </w:tcBorders>
          </w:tcPr>
          <w:p w14:paraId="65A62B87" w14:textId="77777777" w:rsidR="00AD0E42" w:rsidRDefault="00AD0E42" w:rsidP="008F75B7">
            <w:pPr>
              <w:autoSpaceDE w:val="0"/>
              <w:autoSpaceDN w:val="0"/>
              <w:adjustRightInd w:val="0"/>
              <w:spacing w:line="240" w:lineRule="auto"/>
              <w:jc w:val="left"/>
              <w:rPr>
                <w:rFonts w:ascii="Leelawadee" w:eastAsia="Arial" w:hAnsi="Leelawadee" w:cs="Leelawadee"/>
                <w:color w:val="000000"/>
                <w:spacing w:val="-1"/>
                <w:lang w:val="es-MX"/>
              </w:rPr>
            </w:pPr>
            <w:r w:rsidRPr="00AF2049">
              <w:rPr>
                <w:rFonts w:ascii="Leelawadee" w:eastAsia="Arial" w:hAnsi="Leelawadee" w:cs="Leelawadee"/>
                <w:color w:val="000000"/>
                <w:spacing w:val="-1"/>
                <w:lang w:val="es-MX"/>
              </w:rPr>
              <w:t>Una vez iniciado el Periodo de Disposición, a través de una o varias disposiciones, para lo cual el Estado deberá presentar la solicitud de disposición debidamente firmada.</w:t>
            </w:r>
          </w:p>
          <w:p w14:paraId="50CA6093" w14:textId="5C63399D" w:rsidR="00BE3727" w:rsidRPr="00AF2049" w:rsidRDefault="00BE3727" w:rsidP="008F75B7">
            <w:pPr>
              <w:autoSpaceDE w:val="0"/>
              <w:autoSpaceDN w:val="0"/>
              <w:adjustRightInd w:val="0"/>
              <w:spacing w:line="240" w:lineRule="auto"/>
              <w:jc w:val="left"/>
              <w:rPr>
                <w:rFonts w:ascii="Leelawadee" w:hAnsi="Leelawadee" w:cs="Leelawadee"/>
                <w:spacing w:val="0"/>
                <w:lang w:val="es-MX"/>
              </w:rPr>
            </w:pPr>
          </w:p>
        </w:tc>
      </w:tr>
      <w:tr w:rsidR="00AD0E42" w:rsidRPr="00884253" w14:paraId="2EC193D7"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1C09F7E8" w14:textId="77777777" w:rsidR="00AD0E42" w:rsidRPr="00AF2049" w:rsidRDefault="00AD0E42" w:rsidP="008F75B7">
            <w:pPr>
              <w:spacing w:line="240" w:lineRule="auto"/>
              <w:jc w:val="left"/>
              <w:rPr>
                <w:rFonts w:ascii="Leelawadee" w:hAnsi="Leelawadee" w:cs="Leelawadee"/>
                <w:b/>
                <w:lang w:val="es-MX"/>
              </w:rPr>
            </w:pPr>
            <w:r w:rsidRPr="00AF2049">
              <w:rPr>
                <w:rFonts w:ascii="Leelawadee" w:eastAsia="Arial" w:hAnsi="Leelawadee" w:cs="Leelawadee"/>
                <w:b/>
                <w:bCs/>
                <w:lang w:val="es-MX"/>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1DD36330" w14:textId="51C105B9" w:rsidR="00AD0E42" w:rsidRPr="00036EB0" w:rsidRDefault="00AD0E42" w:rsidP="008F75B7">
            <w:pPr>
              <w:spacing w:line="240" w:lineRule="auto"/>
              <w:rPr>
                <w:rFonts w:ascii="Leelawadee" w:eastAsia="Arial" w:hAnsi="Leelawadee" w:cs="Leelawadee"/>
                <w:bCs/>
                <w:lang w:val="es-MX"/>
              </w:rPr>
            </w:pPr>
            <w:r w:rsidRPr="00036EB0">
              <w:rPr>
                <w:rFonts w:ascii="Leelawadee" w:eastAsia="Arial" w:hAnsi="Leelawadee" w:cs="Leelawadee"/>
                <w:bCs/>
                <w:lang w:val="es-MX"/>
              </w:rPr>
              <w:t xml:space="preserve">Dentro </w:t>
            </w:r>
            <w:r w:rsidR="00036EB0" w:rsidRPr="00036EB0">
              <w:rPr>
                <w:rFonts w:ascii="Leelawadee" w:eastAsia="Arial" w:hAnsi="Leelawadee" w:cs="Leelawadee"/>
                <w:color w:val="000000"/>
                <w:spacing w:val="-1"/>
              </w:rPr>
              <w:t>de</w:t>
            </w:r>
            <w:r w:rsidR="001C2093">
              <w:rPr>
                <w:rFonts w:ascii="Leelawadee" w:eastAsia="Arial" w:hAnsi="Leelawadee" w:cs="Leelawadee"/>
                <w:color w:val="000000"/>
                <w:spacing w:val="-1"/>
              </w:rPr>
              <w:t xml:space="preserve"> </w:t>
            </w:r>
            <w:r w:rsidR="009C51FC">
              <w:rPr>
                <w:rFonts w:ascii="Leelawadee" w:eastAsia="Arial" w:hAnsi="Leelawadee" w:cs="Leelawadee"/>
                <w:color w:val="000000"/>
                <w:spacing w:val="-1"/>
              </w:rPr>
              <w:t>los</w:t>
            </w:r>
            <w:r w:rsidR="00036EB0" w:rsidRPr="00036EB0">
              <w:rPr>
                <w:rFonts w:ascii="Leelawadee" w:eastAsia="Arial" w:hAnsi="Leelawadee" w:cs="Leelawadee"/>
                <w:color w:val="000000"/>
                <w:spacing w:val="-1"/>
              </w:rPr>
              <w:t xml:space="preserve"> </w:t>
            </w:r>
            <w:r w:rsidR="001C2093">
              <w:rPr>
                <w:rFonts w:ascii="Leelawadee" w:eastAsia="Arial" w:hAnsi="Leelawadee" w:cs="Leelawadee"/>
                <w:color w:val="000000"/>
                <w:spacing w:val="-1"/>
              </w:rPr>
              <w:t>2</w:t>
            </w:r>
            <w:r w:rsidR="00036EB0" w:rsidRPr="00036EB0">
              <w:rPr>
                <w:rFonts w:ascii="Leelawadee" w:eastAsia="Arial" w:hAnsi="Leelawadee" w:cs="Leelawadee"/>
                <w:color w:val="000000"/>
                <w:spacing w:val="-1"/>
              </w:rPr>
              <w:t xml:space="preserve"> (</w:t>
            </w:r>
            <w:r w:rsidR="001C2093">
              <w:rPr>
                <w:rFonts w:ascii="Leelawadee" w:eastAsia="Arial" w:hAnsi="Leelawadee" w:cs="Leelawadee"/>
                <w:color w:val="000000"/>
                <w:spacing w:val="-1"/>
              </w:rPr>
              <w:t>dos</w:t>
            </w:r>
            <w:r w:rsidR="00036EB0" w:rsidRPr="00036EB0">
              <w:rPr>
                <w:rFonts w:ascii="Leelawadee" w:eastAsia="Arial" w:hAnsi="Leelawadee" w:cs="Leelawadee"/>
                <w:color w:val="000000"/>
                <w:spacing w:val="-1"/>
              </w:rPr>
              <w:t>) Día</w:t>
            </w:r>
            <w:r w:rsidR="001C2093">
              <w:rPr>
                <w:rFonts w:ascii="Leelawadee" w:eastAsia="Arial" w:hAnsi="Leelawadee" w:cs="Leelawadee"/>
                <w:color w:val="000000"/>
                <w:spacing w:val="-1"/>
              </w:rPr>
              <w:t>s</w:t>
            </w:r>
            <w:r w:rsidR="00036EB0" w:rsidRPr="00036EB0">
              <w:rPr>
                <w:rFonts w:ascii="Leelawadee" w:eastAsia="Arial" w:hAnsi="Leelawadee" w:cs="Leelawadee"/>
                <w:color w:val="000000"/>
                <w:spacing w:val="-1"/>
              </w:rPr>
              <w:t xml:space="preserve"> Hábil</w:t>
            </w:r>
            <w:r w:rsidR="001C2093">
              <w:rPr>
                <w:rFonts w:ascii="Leelawadee" w:eastAsia="Arial" w:hAnsi="Leelawadee" w:cs="Leelawadee"/>
                <w:color w:val="000000"/>
                <w:spacing w:val="-1"/>
              </w:rPr>
              <w:t>es</w:t>
            </w:r>
            <w:r w:rsidR="00036EB0" w:rsidRPr="00036EB0">
              <w:rPr>
                <w:rFonts w:ascii="Leelawadee" w:eastAsia="Arial" w:hAnsi="Leelawadee" w:cs="Leelawadee"/>
                <w:color w:val="000000"/>
                <w:spacing w:val="-1"/>
              </w:rPr>
              <w:t xml:space="preserve"> siguiente</w:t>
            </w:r>
            <w:r w:rsidR="001C2093">
              <w:rPr>
                <w:rFonts w:ascii="Leelawadee" w:eastAsia="Arial" w:hAnsi="Leelawadee" w:cs="Leelawadee"/>
                <w:color w:val="000000"/>
                <w:spacing w:val="-1"/>
              </w:rPr>
              <w:t>s</w:t>
            </w:r>
            <w:r w:rsidR="00036EB0" w:rsidRPr="00036EB0">
              <w:rPr>
                <w:rFonts w:ascii="Leelawadee" w:eastAsia="Arial" w:hAnsi="Leelawadee" w:cs="Leelawadee"/>
                <w:color w:val="000000"/>
                <w:spacing w:val="-1"/>
              </w:rPr>
              <w:t xml:space="preserve"> a la entrega al acreditante de la solicitud de disposición por parte del Estado</w:t>
            </w:r>
            <w:r w:rsidRPr="00036EB0">
              <w:rPr>
                <w:rFonts w:ascii="Leelawadee" w:eastAsia="Arial" w:hAnsi="Leelawadee" w:cs="Leelawadee"/>
                <w:bCs/>
                <w:lang w:val="es-MX"/>
              </w:rPr>
              <w:t>.</w:t>
            </w:r>
          </w:p>
          <w:p w14:paraId="45782F76" w14:textId="5CE6D056" w:rsidR="00036EB0" w:rsidRPr="00AF2049" w:rsidRDefault="00036EB0" w:rsidP="008F75B7">
            <w:pPr>
              <w:spacing w:line="240" w:lineRule="auto"/>
              <w:rPr>
                <w:rFonts w:ascii="Leelawadee" w:eastAsia="Arial" w:hAnsi="Leelawadee" w:cs="Leelawadee"/>
                <w:bCs/>
                <w:lang w:val="es-MX"/>
              </w:rPr>
            </w:pPr>
          </w:p>
        </w:tc>
      </w:tr>
      <w:tr w:rsidR="00AD0E42" w:rsidRPr="00884253" w14:paraId="797CC8D7" w14:textId="77777777" w:rsidTr="00B10C29">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3516E01" w14:textId="4CF26667" w:rsidR="00AD0E42" w:rsidRPr="00AF2049" w:rsidRDefault="00AD0E42" w:rsidP="008F75B7">
            <w:pPr>
              <w:spacing w:line="240" w:lineRule="auto"/>
              <w:rPr>
                <w:rFonts w:ascii="Leelawadee" w:hAnsi="Leelawadee" w:cs="Leelawadee"/>
                <w:b/>
                <w:lang w:val="es-MX"/>
              </w:rPr>
            </w:pPr>
            <w:r w:rsidRPr="00AF2049">
              <w:rPr>
                <w:rFonts w:ascii="Leelawadee" w:hAnsi="Leelawadee" w:cs="Leelawadee"/>
                <w:b/>
                <w:lang w:val="es-MX"/>
              </w:rPr>
              <w:t xml:space="preserve">Periodo de </w:t>
            </w:r>
            <w:r w:rsidR="005D1691">
              <w:rPr>
                <w:rFonts w:ascii="Leelawadee" w:hAnsi="Leelawadee" w:cs="Leelawadee"/>
                <w:b/>
                <w:lang w:val="es-MX"/>
              </w:rPr>
              <w:t>g</w:t>
            </w:r>
            <w:r w:rsidRPr="00AF2049">
              <w:rPr>
                <w:rFonts w:ascii="Leelawadee" w:hAnsi="Leelawadee" w:cs="Leelawadee"/>
                <w:b/>
                <w:lang w:val="es-MX"/>
              </w:rPr>
              <w:t>racia:</w:t>
            </w:r>
          </w:p>
        </w:tc>
        <w:tc>
          <w:tcPr>
            <w:tcW w:w="6156" w:type="dxa"/>
            <w:tcBorders>
              <w:top w:val="single" w:sz="4" w:space="0" w:color="auto"/>
              <w:left w:val="single" w:sz="4" w:space="0" w:color="auto"/>
              <w:bottom w:val="single" w:sz="4" w:space="0" w:color="auto"/>
              <w:right w:val="single" w:sz="4" w:space="0" w:color="auto"/>
            </w:tcBorders>
            <w:hideMark/>
          </w:tcPr>
          <w:p w14:paraId="75F60077" w14:textId="77777777" w:rsidR="00AD0E42" w:rsidRPr="00AF2049" w:rsidRDefault="00AD0E42" w:rsidP="008F75B7">
            <w:pPr>
              <w:spacing w:line="240" w:lineRule="auto"/>
              <w:rPr>
                <w:rFonts w:ascii="Leelawadee" w:eastAsia="Arial" w:hAnsi="Leelawadee" w:cs="Leelawadee"/>
                <w:color w:val="000000"/>
                <w:spacing w:val="-1"/>
                <w:lang w:val="es-MX"/>
              </w:rPr>
            </w:pPr>
            <w:r w:rsidRPr="00AF2049">
              <w:rPr>
                <w:rFonts w:ascii="Leelawadee" w:eastAsia="Arial" w:hAnsi="Leelawadee" w:cs="Leelawadee"/>
                <w:color w:val="000000"/>
                <w:spacing w:val="-1"/>
                <w:lang w:val="es-MX"/>
              </w:rPr>
              <w:t>Sin periodo de gracia.</w:t>
            </w:r>
          </w:p>
        </w:tc>
      </w:tr>
      <w:tr w:rsidR="00AD0E42" w:rsidRPr="00884253" w14:paraId="1F0DC678"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4331EACC" w14:textId="23D93A2D" w:rsidR="00AD0E42" w:rsidRPr="00AF2049" w:rsidRDefault="00AD0E42" w:rsidP="008F75B7">
            <w:pPr>
              <w:spacing w:line="240" w:lineRule="auto"/>
              <w:jc w:val="left"/>
              <w:rPr>
                <w:rFonts w:ascii="Leelawadee" w:hAnsi="Leelawadee" w:cs="Leelawadee"/>
                <w:b/>
                <w:spacing w:val="0"/>
                <w:lang w:val="es-MX"/>
              </w:rPr>
            </w:pPr>
            <w:r w:rsidRPr="00AF2049">
              <w:rPr>
                <w:rFonts w:ascii="Leelawadee" w:hAnsi="Leelawadee" w:cs="Leelawadee"/>
                <w:b/>
                <w:lang w:val="es-MX"/>
              </w:rPr>
              <w:lastRenderedPageBreak/>
              <w:t xml:space="preserve">Periodicidad de </w:t>
            </w:r>
            <w:r w:rsidR="005D1691">
              <w:rPr>
                <w:rFonts w:ascii="Leelawadee" w:hAnsi="Leelawadee" w:cs="Leelawadee"/>
                <w:b/>
                <w:lang w:val="es-MX"/>
              </w:rPr>
              <w:t>P</w:t>
            </w:r>
            <w:r w:rsidRPr="00AF2049">
              <w:rPr>
                <w:rFonts w:ascii="Leelawadee" w:hAnsi="Leelawadee" w:cs="Leelawadee"/>
                <w:b/>
                <w:lang w:val="es-MX"/>
              </w:rPr>
              <w:t>ago de intereses:</w:t>
            </w:r>
          </w:p>
        </w:tc>
        <w:tc>
          <w:tcPr>
            <w:tcW w:w="6156" w:type="dxa"/>
            <w:tcBorders>
              <w:top w:val="single" w:sz="4" w:space="0" w:color="auto"/>
              <w:left w:val="single" w:sz="4" w:space="0" w:color="auto"/>
              <w:bottom w:val="single" w:sz="4" w:space="0" w:color="auto"/>
              <w:right w:val="single" w:sz="4" w:space="0" w:color="auto"/>
            </w:tcBorders>
            <w:hideMark/>
          </w:tcPr>
          <w:p w14:paraId="6D097657" w14:textId="77777777" w:rsidR="00AD0E42" w:rsidRPr="00AF2049" w:rsidRDefault="00AD0E42" w:rsidP="008F75B7">
            <w:pPr>
              <w:spacing w:line="240" w:lineRule="auto"/>
              <w:rPr>
                <w:rFonts w:ascii="Leelawadee" w:eastAsia="Arial" w:hAnsi="Leelawadee" w:cs="Leelawadee"/>
                <w:color w:val="000000"/>
                <w:spacing w:val="-1"/>
                <w:lang w:val="es-MX"/>
              </w:rPr>
            </w:pPr>
            <w:r w:rsidRPr="00AF2049">
              <w:rPr>
                <w:rFonts w:ascii="Leelawadee" w:eastAsia="Arial" w:hAnsi="Leelawadee" w:cs="Leelawadee"/>
                <w:color w:val="000000"/>
                <w:spacing w:val="-1"/>
                <w:lang w:val="es-MX"/>
              </w:rPr>
              <w:t>Mensual.</w:t>
            </w:r>
          </w:p>
        </w:tc>
      </w:tr>
      <w:tr w:rsidR="00AD0E42" w:rsidRPr="00884253" w14:paraId="330EE458"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6E839B92" w14:textId="77777777" w:rsidR="00AD0E42" w:rsidRPr="00AF2049" w:rsidRDefault="00AD0E42" w:rsidP="008F75B7">
            <w:pPr>
              <w:spacing w:line="240" w:lineRule="auto"/>
              <w:rPr>
                <w:rFonts w:ascii="Leelawadee" w:hAnsi="Leelawadee" w:cs="Leelawadee"/>
                <w:b/>
                <w:spacing w:val="0"/>
                <w:lang w:val="es-MX"/>
              </w:rPr>
            </w:pPr>
            <w:r w:rsidRPr="00AF2049">
              <w:rPr>
                <w:rFonts w:ascii="Leelawadee" w:hAnsi="Leelawadee" w:cs="Leelawadee"/>
                <w:b/>
                <w:lang w:val="es-MX"/>
              </w:rPr>
              <w:t>Tasa de Referencia:</w:t>
            </w:r>
          </w:p>
        </w:tc>
        <w:tc>
          <w:tcPr>
            <w:tcW w:w="6156" w:type="dxa"/>
            <w:tcBorders>
              <w:top w:val="single" w:sz="4" w:space="0" w:color="auto"/>
              <w:left w:val="single" w:sz="4" w:space="0" w:color="auto"/>
              <w:bottom w:val="single" w:sz="4" w:space="0" w:color="auto"/>
              <w:right w:val="single" w:sz="4" w:space="0" w:color="auto"/>
            </w:tcBorders>
          </w:tcPr>
          <w:p w14:paraId="57FC101F" w14:textId="77777777" w:rsidR="00AD0E42" w:rsidRDefault="00036EB0" w:rsidP="008F75B7">
            <w:pPr>
              <w:pStyle w:val="Sinespaciado1"/>
              <w:rPr>
                <w:rFonts w:ascii="Leelawadee" w:hAnsi="Leelawadee" w:cs="Leelawadee"/>
                <w:lang w:val="es-MX" w:eastAsia="en-US"/>
              </w:rPr>
            </w:pPr>
            <w:r>
              <w:rPr>
                <w:rFonts w:ascii="Leelawadee" w:hAnsi="Leelawadee" w:cs="Leelawadee"/>
                <w:lang w:val="es-MX" w:eastAsia="en-US"/>
              </w:rPr>
              <w:t>L</w:t>
            </w:r>
            <w:r w:rsidRPr="00036EB0">
              <w:rPr>
                <w:rFonts w:ascii="Leelawadee" w:hAnsi="Leelawadee" w:cs="Leelawadee"/>
                <w:lang w:val="es-MX" w:eastAsia="en-US"/>
              </w:rPr>
              <w:t>a Tasa de Interés Interbancaria de Equilibrio a plazo de 28 días (la “</w:t>
            </w:r>
            <w:r w:rsidRPr="00036EB0">
              <w:rPr>
                <w:rFonts w:ascii="Leelawadee" w:hAnsi="Leelawadee" w:cs="Leelawadee"/>
                <w:u w:val="single"/>
                <w:lang w:val="es-MX" w:eastAsia="en-US"/>
              </w:rPr>
              <w:t>TIIE</w:t>
            </w:r>
            <w:r w:rsidRPr="00036EB0">
              <w:rPr>
                <w:rFonts w:ascii="Leelawadee" w:hAnsi="Leelawadee" w:cs="Leelawadee"/>
                <w:lang w:val="es-MX" w:eastAsia="en-US"/>
              </w:rPr>
              <w:t>”), publicada por el Banco de México en el Diario Oficial de la Federación, el Día Hábil inmediato anterior al inicio del Periodo de Pago de los intereses</w:t>
            </w:r>
            <w:r w:rsidR="007A5174" w:rsidRPr="00AF2049">
              <w:rPr>
                <w:rFonts w:ascii="Leelawadee" w:hAnsi="Leelawadee" w:cs="Leelawadee"/>
                <w:lang w:val="es-MX" w:eastAsia="en-US"/>
              </w:rPr>
              <w:t>.</w:t>
            </w:r>
          </w:p>
          <w:p w14:paraId="49F40FCC" w14:textId="24AE90F7" w:rsidR="005D1691" w:rsidRPr="00AF2049" w:rsidRDefault="005D1691" w:rsidP="008F75B7">
            <w:pPr>
              <w:pStyle w:val="Sinespaciado1"/>
              <w:rPr>
                <w:rFonts w:ascii="Leelawadee" w:hAnsi="Leelawadee" w:cs="Leelawadee"/>
                <w:lang w:val="es-MX" w:eastAsia="en-US"/>
              </w:rPr>
            </w:pPr>
          </w:p>
        </w:tc>
      </w:tr>
      <w:tr w:rsidR="00AD0E42" w:rsidRPr="00884253" w14:paraId="0764FCF3"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5D5AD8A3"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284E8F7A" w14:textId="77777777" w:rsidR="00AD0E42" w:rsidRDefault="00AD0E42" w:rsidP="008F75B7">
            <w:pPr>
              <w:pStyle w:val="Sinespaciado1"/>
              <w:rPr>
                <w:rFonts w:ascii="Leelawadee" w:eastAsia="Arial" w:hAnsi="Leelawadee" w:cs="Leelawadee"/>
                <w:color w:val="000000"/>
                <w:spacing w:val="-1"/>
                <w:lang w:val="es-MX" w:eastAsia="en-US"/>
              </w:rPr>
            </w:pPr>
            <w:r w:rsidRPr="00AF2049">
              <w:rPr>
                <w:rFonts w:ascii="Leelawadee" w:eastAsia="Arial" w:hAnsi="Leelawadee" w:cs="Leelawadee"/>
                <w:color w:val="000000"/>
                <w:spacing w:val="-1"/>
                <w:lang w:val="es-MX" w:eastAsia="en-US"/>
              </w:rPr>
              <w:t xml:space="preserve">Variable. La Tasa de Interés Ordinaria para computar los intereses de cada </w:t>
            </w:r>
            <w:r w:rsidR="001C2093">
              <w:rPr>
                <w:rFonts w:ascii="Leelawadee" w:eastAsia="Arial" w:hAnsi="Leelawadee" w:cs="Leelawadee"/>
                <w:color w:val="000000"/>
                <w:spacing w:val="-1"/>
                <w:lang w:val="es-MX" w:eastAsia="en-US"/>
              </w:rPr>
              <w:t>P</w:t>
            </w:r>
            <w:r w:rsidRPr="00AF2049">
              <w:rPr>
                <w:rFonts w:ascii="Leelawadee" w:eastAsia="Arial" w:hAnsi="Leelawadee" w:cs="Leelawadee"/>
                <w:color w:val="000000"/>
                <w:spacing w:val="-1"/>
                <w:lang w:val="es-MX" w:eastAsia="en-US"/>
              </w:rPr>
              <w:t xml:space="preserve">eriodo de </w:t>
            </w:r>
            <w:r w:rsidR="001C2093">
              <w:rPr>
                <w:rFonts w:ascii="Leelawadee" w:eastAsia="Arial" w:hAnsi="Leelawadee" w:cs="Leelawadee"/>
                <w:color w:val="000000"/>
                <w:spacing w:val="-1"/>
                <w:lang w:val="es-MX" w:eastAsia="en-US"/>
              </w:rPr>
              <w:t>P</w:t>
            </w:r>
            <w:r w:rsidRPr="00AF2049">
              <w:rPr>
                <w:rFonts w:ascii="Leelawadee" w:eastAsia="Arial" w:hAnsi="Leelawadee" w:cs="Leelawadee"/>
                <w:color w:val="000000"/>
                <w:spacing w:val="-1"/>
                <w:lang w:val="es-MX" w:eastAsia="en-US"/>
              </w:rPr>
              <w:t xml:space="preserve">ago será el resultado de sumar: </w:t>
            </w:r>
            <w:r w:rsidRPr="00AF2049">
              <w:rPr>
                <w:rFonts w:ascii="Leelawadee" w:eastAsia="Arial" w:hAnsi="Leelawadee" w:cs="Leelawadee"/>
                <w:i/>
                <w:iCs/>
                <w:color w:val="000000"/>
                <w:spacing w:val="-1"/>
                <w:lang w:val="es-MX" w:eastAsia="en-US"/>
              </w:rPr>
              <w:t>(i)</w:t>
            </w:r>
            <w:r w:rsidRPr="00AF2049">
              <w:rPr>
                <w:rFonts w:ascii="Leelawadee" w:eastAsia="Arial" w:hAnsi="Leelawadee" w:cs="Leelawadee"/>
                <w:color w:val="000000"/>
                <w:spacing w:val="-1"/>
                <w:lang w:val="es-MX" w:eastAsia="en-US"/>
              </w:rPr>
              <w:t xml:space="preserve"> la Tasa de Referencia, más </w:t>
            </w:r>
            <w:r w:rsidRPr="00AF2049">
              <w:rPr>
                <w:rFonts w:ascii="Leelawadee" w:eastAsia="Arial" w:hAnsi="Leelawadee" w:cs="Leelawadee"/>
                <w:i/>
                <w:iCs/>
                <w:color w:val="000000"/>
                <w:spacing w:val="-1"/>
                <w:lang w:val="es-MX" w:eastAsia="en-US"/>
              </w:rPr>
              <w:t>(</w:t>
            </w:r>
            <w:proofErr w:type="spellStart"/>
            <w:r w:rsidRPr="00AF2049">
              <w:rPr>
                <w:rFonts w:ascii="Leelawadee" w:eastAsia="Arial" w:hAnsi="Leelawadee" w:cs="Leelawadee"/>
                <w:i/>
                <w:iCs/>
                <w:color w:val="000000"/>
                <w:spacing w:val="-1"/>
                <w:lang w:val="es-MX" w:eastAsia="en-US"/>
              </w:rPr>
              <w:t>ii</w:t>
            </w:r>
            <w:proofErr w:type="spellEnd"/>
            <w:r w:rsidRPr="00AF2049">
              <w:rPr>
                <w:rFonts w:ascii="Leelawadee" w:eastAsia="Arial" w:hAnsi="Leelawadee" w:cs="Leelawadee"/>
                <w:i/>
                <w:iCs/>
                <w:color w:val="000000"/>
                <w:spacing w:val="-1"/>
                <w:lang w:val="es-MX" w:eastAsia="en-US"/>
              </w:rPr>
              <w:t>)</w:t>
            </w:r>
            <w:r w:rsidRPr="00AF2049">
              <w:rPr>
                <w:rFonts w:ascii="Leelawadee" w:eastAsia="Arial" w:hAnsi="Leelawadee" w:cs="Leelawadee"/>
                <w:color w:val="000000"/>
                <w:spacing w:val="-1"/>
                <w:lang w:val="es-MX" w:eastAsia="en-US"/>
              </w:rPr>
              <w:t xml:space="preserve"> los puntos porcentuales del Margen Aplicable al nivel de calificación del crédito o, en su caso, del Estado; para lo cual, en ambos casos se deberá considerar la que represente el mayor nivel de riesgo entre las calificaciones emitidas por al menos dos Agencias Calificadoras.</w:t>
            </w:r>
          </w:p>
          <w:p w14:paraId="0135C8CC" w14:textId="7C035E88" w:rsidR="005D1691" w:rsidRPr="00AF2049" w:rsidRDefault="005D1691" w:rsidP="008F75B7">
            <w:pPr>
              <w:pStyle w:val="Sinespaciado1"/>
              <w:rPr>
                <w:rFonts w:ascii="Leelawadee" w:eastAsia="Arial" w:hAnsi="Leelawadee" w:cs="Leelawadee"/>
                <w:color w:val="000000"/>
                <w:spacing w:val="-1"/>
                <w:lang w:val="es-MX" w:eastAsia="en-US"/>
              </w:rPr>
            </w:pPr>
          </w:p>
        </w:tc>
      </w:tr>
      <w:tr w:rsidR="00AD0E42" w:rsidRPr="00884253" w14:paraId="553A8535"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4848AAA7"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Tasa de Interés Moratoria:</w:t>
            </w:r>
          </w:p>
        </w:tc>
        <w:tc>
          <w:tcPr>
            <w:tcW w:w="6156" w:type="dxa"/>
            <w:tcBorders>
              <w:top w:val="single" w:sz="4" w:space="0" w:color="auto"/>
              <w:left w:val="single" w:sz="4" w:space="0" w:color="auto"/>
              <w:bottom w:val="single" w:sz="4" w:space="0" w:color="auto"/>
              <w:right w:val="single" w:sz="4" w:space="0" w:color="auto"/>
            </w:tcBorders>
          </w:tcPr>
          <w:p w14:paraId="69E0A0E0" w14:textId="62B771F0" w:rsidR="00AD0E42" w:rsidRDefault="00E5212B" w:rsidP="008F75B7">
            <w:pPr>
              <w:pStyle w:val="Sinespaciado1"/>
              <w:rPr>
                <w:rFonts w:ascii="Leelawadee" w:eastAsia="Arial" w:hAnsi="Leelawadee" w:cs="Leelawadee"/>
                <w:color w:val="000000"/>
                <w:spacing w:val="-1"/>
                <w:lang w:val="es-MX" w:eastAsia="en-US"/>
              </w:rPr>
            </w:pPr>
            <w:r w:rsidRPr="00AF2049">
              <w:rPr>
                <w:rFonts w:ascii="Leelawadee" w:eastAsia="Arial" w:hAnsi="Leelawadee" w:cs="Leelawadee"/>
                <w:color w:val="000000"/>
                <w:spacing w:val="-1"/>
                <w:lang w:val="es-MX" w:eastAsia="en-US"/>
              </w:rPr>
              <w:t xml:space="preserve">La tasa de interés anual que resulte de multiplicar por </w:t>
            </w:r>
            <w:r w:rsidR="000C3373">
              <w:rPr>
                <w:rFonts w:ascii="Leelawadee" w:eastAsia="Arial" w:hAnsi="Leelawadee" w:cs="Leelawadee"/>
                <w:color w:val="000000"/>
                <w:spacing w:val="-1"/>
                <w:lang w:val="es-MX" w:eastAsia="en-US"/>
              </w:rPr>
              <w:t>2.0</w:t>
            </w:r>
            <w:r w:rsidRPr="00AF2049">
              <w:rPr>
                <w:rFonts w:ascii="Leelawadee" w:eastAsia="Arial" w:hAnsi="Leelawadee" w:cs="Leelawadee"/>
                <w:color w:val="000000"/>
                <w:spacing w:val="-1"/>
                <w:lang w:val="es-MX" w:eastAsia="en-US"/>
              </w:rPr>
              <w:t xml:space="preserve"> (</w:t>
            </w:r>
            <w:proofErr w:type="gramStart"/>
            <w:r w:rsidR="000C3373">
              <w:rPr>
                <w:rFonts w:ascii="Leelawadee" w:eastAsia="Arial" w:hAnsi="Leelawadee" w:cs="Leelawadee"/>
                <w:color w:val="000000"/>
                <w:spacing w:val="-1"/>
                <w:lang w:val="es-MX" w:eastAsia="en-US"/>
              </w:rPr>
              <w:t>dos</w:t>
            </w:r>
            <w:r w:rsidRPr="00AF2049">
              <w:rPr>
                <w:rFonts w:ascii="Leelawadee" w:eastAsia="Arial" w:hAnsi="Leelawadee" w:cs="Leelawadee"/>
                <w:color w:val="000000"/>
                <w:spacing w:val="-1"/>
                <w:lang w:val="es-MX" w:eastAsia="en-US"/>
              </w:rPr>
              <w:t xml:space="preserve"> punto</w:t>
            </w:r>
            <w:proofErr w:type="gramEnd"/>
            <w:r w:rsidR="000C3373">
              <w:rPr>
                <w:rFonts w:ascii="Leelawadee" w:eastAsia="Arial" w:hAnsi="Leelawadee" w:cs="Leelawadee"/>
                <w:color w:val="000000"/>
                <w:spacing w:val="-1"/>
                <w:lang w:val="es-MX" w:eastAsia="en-US"/>
              </w:rPr>
              <w:t xml:space="preserve"> cero</w:t>
            </w:r>
            <w:r w:rsidRPr="00AF2049">
              <w:rPr>
                <w:rFonts w:ascii="Leelawadee" w:eastAsia="Arial" w:hAnsi="Leelawadee" w:cs="Leelawadee"/>
                <w:color w:val="000000"/>
                <w:spacing w:val="-1"/>
                <w:lang w:val="es-MX" w:eastAsia="en-US"/>
              </w:rPr>
              <w:t>) la Tasa de Interés Ordinaria</w:t>
            </w:r>
            <w:r w:rsidR="00AD0E42" w:rsidRPr="00AF2049">
              <w:rPr>
                <w:rFonts w:ascii="Leelawadee" w:eastAsia="Arial" w:hAnsi="Leelawadee" w:cs="Leelawadee"/>
                <w:color w:val="000000"/>
                <w:spacing w:val="-1"/>
                <w:lang w:val="es-MX" w:eastAsia="en-US"/>
              </w:rPr>
              <w:t>.</w:t>
            </w:r>
          </w:p>
          <w:p w14:paraId="26C7ACBD" w14:textId="68E30FC3" w:rsidR="005D1691" w:rsidRPr="00AF2049" w:rsidRDefault="005D1691" w:rsidP="008F75B7">
            <w:pPr>
              <w:pStyle w:val="Sinespaciado1"/>
              <w:rPr>
                <w:rFonts w:ascii="Leelawadee" w:eastAsia="Arial" w:hAnsi="Leelawadee" w:cs="Leelawadee"/>
                <w:color w:val="000000"/>
                <w:spacing w:val="-1"/>
                <w:lang w:val="es-MX" w:eastAsia="en-US"/>
              </w:rPr>
            </w:pPr>
          </w:p>
        </w:tc>
      </w:tr>
      <w:tr w:rsidR="00AD0E42" w:rsidRPr="00884253" w14:paraId="3EC7F412" w14:textId="77777777" w:rsidTr="00F95727">
        <w:trPr>
          <w:jc w:val="center"/>
        </w:trPr>
        <w:tc>
          <w:tcPr>
            <w:tcW w:w="2343" w:type="dxa"/>
            <w:tcBorders>
              <w:top w:val="single" w:sz="4" w:space="0" w:color="auto"/>
              <w:left w:val="single" w:sz="4" w:space="0" w:color="auto"/>
              <w:bottom w:val="single" w:sz="4" w:space="0" w:color="auto"/>
              <w:right w:val="single" w:sz="4" w:space="0" w:color="auto"/>
            </w:tcBorders>
          </w:tcPr>
          <w:p w14:paraId="41152516" w14:textId="77777777" w:rsidR="00AD0E42" w:rsidRPr="00AF2049" w:rsidRDefault="00AD0E42" w:rsidP="008F75B7">
            <w:pPr>
              <w:spacing w:line="240" w:lineRule="auto"/>
              <w:rPr>
                <w:rFonts w:ascii="Leelawadee" w:hAnsi="Leelawadee" w:cs="Leelawadee"/>
                <w:b/>
                <w:spacing w:val="0"/>
                <w:lang w:val="es-MX"/>
              </w:rPr>
            </w:pPr>
            <w:r w:rsidRPr="00AF2049">
              <w:rPr>
                <w:rFonts w:ascii="Leelawadee" w:hAnsi="Leelawadee" w:cs="Leelawadee"/>
                <w:b/>
                <w:lang w:val="es-MX"/>
              </w:rPr>
              <w:t>Fuente de pago:</w:t>
            </w:r>
          </w:p>
          <w:p w14:paraId="633C86DF" w14:textId="77777777" w:rsidR="00AD0E42" w:rsidRPr="00AF2049" w:rsidRDefault="00AD0E42" w:rsidP="008F75B7">
            <w:pPr>
              <w:spacing w:line="240" w:lineRule="auto"/>
              <w:rPr>
                <w:rFonts w:ascii="Leelawadee" w:hAnsi="Leelawadee" w:cs="Leelawadee"/>
                <w:b/>
                <w:lang w:val="es-MX"/>
              </w:rPr>
            </w:pPr>
          </w:p>
        </w:tc>
        <w:tc>
          <w:tcPr>
            <w:tcW w:w="6156" w:type="dxa"/>
            <w:tcBorders>
              <w:top w:val="single" w:sz="4" w:space="0" w:color="auto"/>
              <w:left w:val="single" w:sz="4" w:space="0" w:color="auto"/>
              <w:bottom w:val="single" w:sz="4" w:space="0" w:color="auto"/>
              <w:right w:val="single" w:sz="4" w:space="0" w:color="auto"/>
            </w:tcBorders>
          </w:tcPr>
          <w:p w14:paraId="68EA2576" w14:textId="77777777" w:rsidR="00036EB0" w:rsidRDefault="00036EB0" w:rsidP="008F75B7">
            <w:pPr>
              <w:spacing w:line="240" w:lineRule="auto"/>
              <w:rPr>
                <w:rFonts w:ascii="Leelawadee" w:eastAsia="MS Gothic" w:hAnsi="Leelawadee" w:cs="Leelawadee"/>
                <w:iCs/>
              </w:rPr>
            </w:pPr>
            <w:r>
              <w:rPr>
                <w:rFonts w:ascii="Leelawadee" w:eastAsia="Arial" w:hAnsi="Leelawadee" w:cs="Leelawadee"/>
                <w:bCs/>
              </w:rPr>
              <w:t>E</w:t>
            </w:r>
            <w:r w:rsidRPr="00036EB0">
              <w:rPr>
                <w:rFonts w:ascii="Leelawadee" w:eastAsia="Arial" w:hAnsi="Leelawadee" w:cs="Leelawadee"/>
                <w:bCs/>
              </w:rPr>
              <w:t xml:space="preserve">l derecho y los ingresos hasta del </w:t>
            </w:r>
            <w:r w:rsidRPr="00036EB0">
              <w:rPr>
                <w:rFonts w:ascii="Leelawadee" w:hAnsi="Leelawadee" w:cs="Leelawadee"/>
              </w:rPr>
              <w:t>5.60</w:t>
            </w:r>
            <w:r w:rsidRPr="00036EB0">
              <w:rPr>
                <w:rFonts w:ascii="Leelawadee" w:eastAsia="Arial" w:hAnsi="Leelawadee" w:cs="Leelawadee"/>
                <w:bCs/>
              </w:rPr>
              <w:t>%</w:t>
            </w:r>
            <w:r w:rsidRPr="00036EB0">
              <w:rPr>
                <w:rFonts w:ascii="Leelawadee" w:eastAsia="Arial" w:hAnsi="Leelawadee" w:cs="Leelawadee"/>
                <w:color w:val="000000"/>
                <w:spacing w:val="-1"/>
              </w:rPr>
              <w:t xml:space="preserve"> </w:t>
            </w:r>
            <w:r w:rsidRPr="00036EB0">
              <w:rPr>
                <w:rFonts w:ascii="Leelawadee" w:hAnsi="Leelawadee" w:cs="Leelawadee"/>
              </w:rPr>
              <w:t>(</w:t>
            </w:r>
            <w:proofErr w:type="gramStart"/>
            <w:r w:rsidRPr="00036EB0">
              <w:rPr>
                <w:rFonts w:ascii="Leelawadee" w:hAnsi="Leelawadee" w:cs="Leelawadee"/>
              </w:rPr>
              <w:t>cinco punto</w:t>
            </w:r>
            <w:proofErr w:type="gramEnd"/>
            <w:r w:rsidRPr="00036EB0">
              <w:rPr>
                <w:rFonts w:ascii="Leelawadee" w:hAnsi="Leelawadee" w:cs="Leelawadee"/>
              </w:rPr>
              <w:t xml:space="preserve"> sesenta</w:t>
            </w:r>
            <w:r w:rsidRPr="00036EB0">
              <w:rPr>
                <w:rFonts w:ascii="Leelawadee" w:eastAsia="Arial" w:hAnsi="Leelawadee" w:cs="Leelawadee"/>
                <w:color w:val="000000"/>
                <w:spacing w:val="-1"/>
              </w:rPr>
              <w:t xml:space="preserve"> </w:t>
            </w:r>
            <w:r w:rsidRPr="00036EB0">
              <w:rPr>
                <w:rFonts w:ascii="Leelawadee" w:eastAsia="Arial" w:hAnsi="Leelawadee" w:cs="Leelawadee"/>
                <w:bCs/>
              </w:rPr>
              <w:t xml:space="preserve">por ciento) de las </w:t>
            </w:r>
            <w:r>
              <w:rPr>
                <w:rFonts w:ascii="Leelawadee" w:eastAsia="Arial" w:hAnsi="Leelawadee" w:cs="Leelawadee"/>
                <w:bCs/>
              </w:rPr>
              <w:t>P</w:t>
            </w:r>
            <w:r w:rsidRPr="00036EB0">
              <w:rPr>
                <w:rFonts w:ascii="Leelawadee" w:eastAsia="Arial" w:hAnsi="Leelawadee" w:cs="Leelawadee"/>
                <w:bCs/>
              </w:rPr>
              <w:t>articipaciones</w:t>
            </w:r>
            <w:r w:rsidRPr="00036EB0">
              <w:rPr>
                <w:rFonts w:ascii="Leelawadee" w:eastAsia="MS Gothic" w:hAnsi="Leelawadee" w:cs="Leelawadee"/>
                <w:iCs/>
              </w:rPr>
              <w:t xml:space="preserve">, que equivale al </w:t>
            </w:r>
            <w:r w:rsidRPr="00036EB0">
              <w:rPr>
                <w:rFonts w:ascii="Leelawadee" w:hAnsi="Leelawadee" w:cs="Leelawadee"/>
              </w:rPr>
              <w:t>4.48</w:t>
            </w:r>
            <w:r w:rsidRPr="00036EB0">
              <w:rPr>
                <w:rFonts w:ascii="Leelawadee" w:eastAsia="MS Gothic" w:hAnsi="Leelawadee" w:cs="Leelawadee"/>
                <w:iCs/>
              </w:rPr>
              <w:t>%</w:t>
            </w:r>
            <w:r w:rsidRPr="00036EB0">
              <w:rPr>
                <w:rFonts w:ascii="Leelawadee" w:eastAsia="Arial" w:hAnsi="Leelawadee" w:cs="Leelawadee"/>
                <w:color w:val="000000"/>
                <w:spacing w:val="-1"/>
              </w:rPr>
              <w:t xml:space="preserve"> </w:t>
            </w:r>
            <w:r w:rsidRPr="00036EB0">
              <w:rPr>
                <w:rFonts w:ascii="Leelawadee" w:hAnsi="Leelawadee" w:cs="Leelawadee"/>
              </w:rPr>
              <w:t>(cuatro punto cuarenta y ocho</w:t>
            </w:r>
            <w:r w:rsidRPr="00036EB0">
              <w:rPr>
                <w:rFonts w:ascii="Leelawadee" w:eastAsia="Arial" w:hAnsi="Leelawadee" w:cs="Leelawadee"/>
                <w:color w:val="000000"/>
                <w:spacing w:val="-1"/>
              </w:rPr>
              <w:t xml:space="preserve"> por ciento)</w:t>
            </w:r>
            <w:r w:rsidRPr="00036EB0">
              <w:rPr>
                <w:rFonts w:ascii="Leelawadee" w:eastAsia="MS Gothic" w:hAnsi="Leelawadee" w:cs="Leelawadee"/>
                <w:iCs/>
              </w:rPr>
              <w:t xml:space="preserve"> del total del Fondo General de Participaciones que recibe el Estado.</w:t>
            </w:r>
          </w:p>
          <w:p w14:paraId="240EF699" w14:textId="5FD42707" w:rsidR="00AD0E42" w:rsidRPr="00036EB0" w:rsidRDefault="00036EB0" w:rsidP="008F75B7">
            <w:pPr>
              <w:spacing w:line="240" w:lineRule="auto"/>
              <w:rPr>
                <w:rFonts w:ascii="Leelawadee" w:eastAsia="Arial" w:hAnsi="Leelawadee" w:cs="Leelawadee"/>
                <w:bCs/>
                <w:i/>
                <w:lang w:val="es-MX"/>
              </w:rPr>
            </w:pPr>
            <w:r w:rsidRPr="00036EB0">
              <w:rPr>
                <w:rFonts w:ascii="Leelawadee" w:eastAsia="MS Gothic" w:hAnsi="Leelawadee" w:cs="Leelawadee"/>
                <w:i/>
              </w:rPr>
              <w:t>Lo anterior, en el entendido que, el porcentaje antes señalado se asignará a cada Contrato de Crédito que se celebre en atención al resultado de la Licitación Pública conforme a la proporción que su importe represente del Monto Total del Financiamiento Solicitado.</w:t>
            </w:r>
            <w:r w:rsidR="00AD0E42" w:rsidRPr="00036EB0">
              <w:rPr>
                <w:rFonts w:ascii="Leelawadee" w:eastAsia="Arial" w:hAnsi="Leelawadee" w:cs="Leelawadee"/>
                <w:bCs/>
                <w:i/>
                <w:lang w:val="es-MX"/>
              </w:rPr>
              <w:t xml:space="preserve"> </w:t>
            </w:r>
          </w:p>
          <w:p w14:paraId="2B42DA93" w14:textId="27936BD6" w:rsidR="00AD0E42" w:rsidRPr="00AF2049" w:rsidRDefault="00AD0E42" w:rsidP="008F75B7">
            <w:pPr>
              <w:spacing w:line="240" w:lineRule="auto"/>
              <w:rPr>
                <w:rFonts w:ascii="Leelawadee" w:eastAsia="Arial" w:hAnsi="Leelawadee" w:cs="Leelawadee"/>
                <w:bCs/>
                <w:lang w:val="es-MX"/>
              </w:rPr>
            </w:pPr>
          </w:p>
        </w:tc>
      </w:tr>
      <w:tr w:rsidR="00AD0E42" w:rsidRPr="00884253" w14:paraId="72CBFCCF" w14:textId="77777777" w:rsidTr="00F95727">
        <w:trPr>
          <w:jc w:val="center"/>
        </w:trPr>
        <w:tc>
          <w:tcPr>
            <w:tcW w:w="2343" w:type="dxa"/>
            <w:tcBorders>
              <w:top w:val="single" w:sz="4" w:space="0" w:color="auto"/>
              <w:left w:val="single" w:sz="4" w:space="0" w:color="auto"/>
              <w:bottom w:val="single" w:sz="4" w:space="0" w:color="auto"/>
              <w:right w:val="single" w:sz="4" w:space="0" w:color="auto"/>
            </w:tcBorders>
            <w:hideMark/>
          </w:tcPr>
          <w:p w14:paraId="17EB38FF" w14:textId="77777777" w:rsidR="00AD0E42" w:rsidRPr="00AF2049" w:rsidRDefault="00AD0E42" w:rsidP="008F75B7">
            <w:pPr>
              <w:spacing w:line="240" w:lineRule="auto"/>
              <w:jc w:val="left"/>
              <w:rPr>
                <w:rFonts w:ascii="Leelawadee" w:hAnsi="Leelawadee" w:cs="Leelawadee"/>
                <w:b/>
                <w:lang w:val="es-MX"/>
              </w:rPr>
            </w:pPr>
            <w:r w:rsidRPr="00AF2049">
              <w:rPr>
                <w:rFonts w:ascii="Leelawadee" w:hAnsi="Leelawadee" w:cs="Leelawadee"/>
                <w:b/>
                <w:lang w:val="es-MX"/>
              </w:rPr>
              <w:t>Mecanismo de afectación:</w:t>
            </w:r>
          </w:p>
        </w:tc>
        <w:tc>
          <w:tcPr>
            <w:tcW w:w="6156" w:type="dxa"/>
            <w:tcBorders>
              <w:top w:val="single" w:sz="4" w:space="0" w:color="auto"/>
              <w:left w:val="single" w:sz="4" w:space="0" w:color="auto"/>
              <w:bottom w:val="single" w:sz="4" w:space="0" w:color="auto"/>
              <w:right w:val="single" w:sz="4" w:space="0" w:color="auto"/>
            </w:tcBorders>
          </w:tcPr>
          <w:p w14:paraId="35F65C0A" w14:textId="3C641016" w:rsidR="00AD0E42" w:rsidRPr="00AF2049" w:rsidRDefault="00036EB0" w:rsidP="008F75B7">
            <w:pPr>
              <w:spacing w:line="240" w:lineRule="auto"/>
              <w:rPr>
                <w:rFonts w:ascii="Leelawadee" w:hAnsi="Leelawadee" w:cs="Leelawadee"/>
                <w:lang w:val="es-MX"/>
              </w:rPr>
            </w:pPr>
            <w:r>
              <w:rPr>
                <w:rFonts w:ascii="Leelawadee" w:hAnsi="Leelawadee" w:cs="Leelawadee"/>
                <w:lang w:val="es-MX"/>
              </w:rPr>
              <w:t>E</w:t>
            </w:r>
            <w:r w:rsidRPr="00036EB0">
              <w:rPr>
                <w:rFonts w:ascii="Leelawadee" w:hAnsi="Leelawadee" w:cs="Leelawadee"/>
                <w:lang w:val="es-MX"/>
              </w:rPr>
              <w:t>l contrato de fideicomiso irrevocable de administración y fuente de pago</w:t>
            </w:r>
            <w:r>
              <w:rPr>
                <w:rFonts w:ascii="Leelawadee" w:hAnsi="Leelawadee" w:cs="Leelawadee"/>
                <w:lang w:val="es-MX"/>
              </w:rPr>
              <w:t>, de fecha 28 de septiembre de 2017,</w:t>
            </w:r>
            <w:r w:rsidRPr="00036EB0">
              <w:rPr>
                <w:rFonts w:ascii="Leelawadee" w:hAnsi="Leelawadee" w:cs="Leelawadee"/>
                <w:lang w:val="es-MX"/>
              </w:rPr>
              <w:t xml:space="preserve"> celebrado por el Estado, en su carácter de fideicomitente y fideicomisario en segundo lugar, con Banco Regional de Monterrey, S.A., Institución de Banca Múltiple, </w:t>
            </w:r>
            <w:proofErr w:type="spellStart"/>
            <w:r w:rsidRPr="00036EB0">
              <w:rPr>
                <w:rFonts w:ascii="Leelawadee" w:hAnsi="Leelawadee" w:cs="Leelawadee"/>
                <w:lang w:val="es-MX"/>
              </w:rPr>
              <w:t>Banregio</w:t>
            </w:r>
            <w:proofErr w:type="spellEnd"/>
            <w:r w:rsidRPr="00036EB0">
              <w:rPr>
                <w:rFonts w:ascii="Leelawadee" w:hAnsi="Leelawadee" w:cs="Leelawadee"/>
                <w:lang w:val="es-MX"/>
              </w:rPr>
              <w:t xml:space="preserve"> Grupo Financiero (hoy Banco Regional, S.A., Institución de Banca Múltiple, </w:t>
            </w:r>
            <w:proofErr w:type="spellStart"/>
            <w:r w:rsidRPr="00036EB0">
              <w:rPr>
                <w:rFonts w:ascii="Leelawadee" w:hAnsi="Leelawadee" w:cs="Leelawadee"/>
                <w:lang w:val="es-MX"/>
              </w:rPr>
              <w:t>Banregio</w:t>
            </w:r>
            <w:proofErr w:type="spellEnd"/>
            <w:r w:rsidRPr="00036EB0">
              <w:rPr>
                <w:rFonts w:ascii="Leelawadee" w:hAnsi="Leelawadee" w:cs="Leelawadee"/>
                <w:lang w:val="es-MX"/>
              </w:rPr>
              <w:t xml:space="preserve"> Grupo Financiero), en su carácter de fiduciario, el cual quedó registrado por el fiduciario como Fideicomiso/851-01513 (el “</w:t>
            </w:r>
            <w:r w:rsidRPr="00036EB0">
              <w:rPr>
                <w:rFonts w:ascii="Leelawadee" w:hAnsi="Leelawadee" w:cs="Leelawadee"/>
                <w:u w:val="single"/>
                <w:lang w:val="es-MX"/>
              </w:rPr>
              <w:t>Fideicomiso</w:t>
            </w:r>
            <w:r w:rsidRPr="00036EB0">
              <w:rPr>
                <w:rFonts w:ascii="Leelawadee" w:hAnsi="Leelawadee" w:cs="Leelawadee"/>
                <w:lang w:val="es-MX"/>
              </w:rPr>
              <w:t>”), a cuyo patrimonio se afectará hasta el 5.60</w:t>
            </w:r>
            <w:r w:rsidRPr="00036EB0">
              <w:rPr>
                <w:rFonts w:ascii="Leelawadee" w:hAnsi="Leelawadee" w:cs="Leelawadee"/>
                <w:bCs/>
                <w:lang w:val="es-MX"/>
              </w:rPr>
              <w:t>%</w:t>
            </w:r>
            <w:r w:rsidRPr="00036EB0">
              <w:rPr>
                <w:rFonts w:ascii="Leelawadee" w:hAnsi="Leelawadee" w:cs="Leelawadee"/>
                <w:lang w:val="es-MX"/>
              </w:rPr>
              <w:t xml:space="preserve"> (cinco punto sesenta </w:t>
            </w:r>
            <w:r w:rsidRPr="00036EB0">
              <w:rPr>
                <w:rFonts w:ascii="Leelawadee" w:hAnsi="Leelawadee" w:cs="Leelawadee"/>
                <w:bCs/>
                <w:lang w:val="es-MX"/>
              </w:rPr>
              <w:t>por ciento) de las Participaciones</w:t>
            </w:r>
            <w:r w:rsidRPr="00036EB0">
              <w:rPr>
                <w:rFonts w:ascii="Leelawadee" w:hAnsi="Leelawadee" w:cs="Leelawadee"/>
                <w:lang w:val="es-MX"/>
              </w:rPr>
              <w:t xml:space="preserve"> para que sirvan como fuente de pago de los Contratos de Crédito que se celebren, como resultado de la presente Licitación Pública, en el cual, los acreditantes tendrán la calidad de fideicomisarios en primer lugar, conforme a los términos y la prelación establecida en el Fideicomiso</w:t>
            </w:r>
            <w:r w:rsidR="001B35F8">
              <w:rPr>
                <w:rFonts w:ascii="Leelawadee" w:hAnsi="Leelawadee" w:cs="Leelawadee"/>
                <w:lang w:val="es-MX"/>
              </w:rPr>
              <w:t>.</w:t>
            </w:r>
          </w:p>
          <w:p w14:paraId="4735B776" w14:textId="77777777" w:rsidR="00AD0E42" w:rsidRPr="00AF2049" w:rsidRDefault="00AD0E42" w:rsidP="008F75B7">
            <w:pPr>
              <w:spacing w:line="240" w:lineRule="auto"/>
              <w:rPr>
                <w:rFonts w:ascii="Leelawadee" w:eastAsia="Arial" w:hAnsi="Leelawadee" w:cs="Leelawadee"/>
                <w:lang w:val="es-MX"/>
              </w:rPr>
            </w:pPr>
          </w:p>
        </w:tc>
      </w:tr>
      <w:tr w:rsidR="00AD0E42" w:rsidRPr="00884253" w14:paraId="72D2E495"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16AE9454" w14:textId="77777777" w:rsidR="00AD0E42" w:rsidRPr="00AF2049" w:rsidRDefault="00AD0E42" w:rsidP="008F75B7">
            <w:pPr>
              <w:spacing w:line="240" w:lineRule="auto"/>
              <w:rPr>
                <w:rFonts w:ascii="Leelawadee" w:eastAsia="Arial" w:hAnsi="Leelawadee" w:cs="Leelawadee"/>
                <w:b/>
                <w:bCs/>
                <w:lang w:val="es-MX"/>
              </w:rPr>
            </w:pPr>
            <w:r w:rsidRPr="00AF2049">
              <w:rPr>
                <w:rFonts w:ascii="Leelawadee" w:eastAsia="Arial" w:hAnsi="Leelawadee" w:cs="Leelawadee"/>
                <w:b/>
                <w:bCs/>
                <w:lang w:val="es-MX"/>
              </w:rPr>
              <w:t>Instrumentos Derivados:</w:t>
            </w:r>
          </w:p>
          <w:p w14:paraId="427D0932" w14:textId="77777777" w:rsidR="00AD0E42" w:rsidRPr="00AF2049" w:rsidRDefault="00AD0E42" w:rsidP="008F75B7">
            <w:pPr>
              <w:spacing w:line="240" w:lineRule="auto"/>
              <w:rPr>
                <w:rFonts w:ascii="Leelawadee" w:eastAsia="Arial" w:hAnsi="Leelawadee" w:cs="Leelawadee"/>
                <w:b/>
                <w:bCs/>
                <w:lang w:val="es-MX"/>
              </w:rPr>
            </w:pPr>
          </w:p>
        </w:tc>
        <w:tc>
          <w:tcPr>
            <w:tcW w:w="6156" w:type="dxa"/>
            <w:tcBorders>
              <w:top w:val="single" w:sz="4" w:space="0" w:color="auto"/>
              <w:left w:val="single" w:sz="4" w:space="0" w:color="auto"/>
              <w:bottom w:val="single" w:sz="4" w:space="0" w:color="auto"/>
              <w:right w:val="single" w:sz="4" w:space="0" w:color="auto"/>
            </w:tcBorders>
          </w:tcPr>
          <w:p w14:paraId="51D6A339" w14:textId="77777777" w:rsidR="00AD0E42" w:rsidRPr="00AF2049" w:rsidRDefault="00AD0E42" w:rsidP="008F75B7">
            <w:pPr>
              <w:spacing w:line="240" w:lineRule="auto"/>
              <w:rPr>
                <w:rFonts w:ascii="Leelawadee" w:eastAsia="Arial" w:hAnsi="Leelawadee" w:cs="Leelawadee"/>
                <w:bCs/>
                <w:lang w:val="es-MX"/>
              </w:rPr>
            </w:pPr>
            <w:r w:rsidRPr="00AF2049">
              <w:rPr>
                <w:rFonts w:ascii="Leelawadee" w:eastAsia="Arial" w:hAnsi="Leelawadee" w:cs="Leelawadee"/>
                <w:bCs/>
                <w:lang w:val="es-MX"/>
              </w:rPr>
              <w:t>Los Contratos de Crédito no incluirán la obligación por parte del Estado de contratar Instrumentos Derivados. Lo anterior, sin perjuicio de la facultad del Estado para contratarlos, en el momento, tipo de instrumento y plazos que considere convenientes.</w:t>
            </w:r>
          </w:p>
          <w:p w14:paraId="3240964D" w14:textId="77777777" w:rsidR="00AD0E42" w:rsidRPr="00AF2049" w:rsidRDefault="00AD0E42" w:rsidP="008F75B7">
            <w:pPr>
              <w:spacing w:line="240" w:lineRule="auto"/>
              <w:rPr>
                <w:rFonts w:ascii="Leelawadee" w:eastAsia="Arial" w:hAnsi="Leelawadee" w:cs="Leelawadee"/>
                <w:bCs/>
                <w:lang w:val="es-MX"/>
              </w:rPr>
            </w:pPr>
          </w:p>
        </w:tc>
      </w:tr>
      <w:tr w:rsidR="00036EB0" w:rsidRPr="00884253" w14:paraId="1F9A678B"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tcPr>
          <w:p w14:paraId="72C05338" w14:textId="3297B4AF" w:rsidR="00036EB0" w:rsidRPr="00AF2049" w:rsidRDefault="00036EB0" w:rsidP="008F75B7">
            <w:pPr>
              <w:spacing w:line="240" w:lineRule="auto"/>
              <w:rPr>
                <w:rFonts w:ascii="Leelawadee" w:eastAsia="Arial" w:hAnsi="Leelawadee" w:cs="Leelawadee"/>
                <w:b/>
                <w:bCs/>
                <w:lang w:val="es-MX"/>
              </w:rPr>
            </w:pPr>
            <w:proofErr w:type="gramStart"/>
            <w:r>
              <w:rPr>
                <w:rFonts w:ascii="Leelawadee" w:eastAsia="Arial" w:hAnsi="Leelawadee" w:cs="Leelawadee"/>
                <w:b/>
                <w:bCs/>
                <w:lang w:val="es-MX"/>
              </w:rPr>
              <w:t>Garantía a otorgar</w:t>
            </w:r>
            <w:proofErr w:type="gramEnd"/>
            <w:r>
              <w:rPr>
                <w:rFonts w:ascii="Leelawadee" w:eastAsia="Arial" w:hAnsi="Leelawadee" w:cs="Leelawadee"/>
                <w:b/>
                <w:bCs/>
                <w:lang w:val="es-MX"/>
              </w:rPr>
              <w:t>:</w:t>
            </w:r>
          </w:p>
        </w:tc>
        <w:tc>
          <w:tcPr>
            <w:tcW w:w="6156" w:type="dxa"/>
            <w:tcBorders>
              <w:top w:val="single" w:sz="4" w:space="0" w:color="auto"/>
              <w:left w:val="single" w:sz="4" w:space="0" w:color="auto"/>
              <w:bottom w:val="single" w:sz="4" w:space="0" w:color="auto"/>
              <w:right w:val="single" w:sz="4" w:space="0" w:color="auto"/>
            </w:tcBorders>
          </w:tcPr>
          <w:p w14:paraId="539F819A" w14:textId="77777777" w:rsidR="00036EB0" w:rsidRDefault="005D1691" w:rsidP="008F75B7">
            <w:pPr>
              <w:spacing w:line="240" w:lineRule="auto"/>
              <w:rPr>
                <w:rFonts w:ascii="Leelawadee" w:eastAsia="Arial" w:hAnsi="Leelawadee" w:cs="Leelawadee"/>
                <w:bCs/>
                <w:lang w:val="es-MX"/>
              </w:rPr>
            </w:pPr>
            <w:r>
              <w:rPr>
                <w:rFonts w:ascii="Leelawadee" w:eastAsia="Arial" w:hAnsi="Leelawadee" w:cs="Leelawadee"/>
                <w:bCs/>
                <w:lang w:val="es-MX"/>
              </w:rPr>
              <w:t>E</w:t>
            </w:r>
            <w:r w:rsidR="00036EB0" w:rsidRPr="00036EB0">
              <w:rPr>
                <w:rFonts w:ascii="Leelawadee" w:eastAsia="Arial" w:hAnsi="Leelawadee" w:cs="Leelawadee"/>
                <w:bCs/>
                <w:lang w:val="es-MX"/>
              </w:rPr>
              <w:t xml:space="preserve">l Financiamiento no contará con una garantía de pago oportuno </w:t>
            </w:r>
            <w:r w:rsidR="00036EB0">
              <w:rPr>
                <w:rFonts w:ascii="Leelawadee" w:eastAsia="Arial" w:hAnsi="Leelawadee" w:cs="Leelawadee"/>
                <w:bCs/>
                <w:lang w:val="es-MX"/>
              </w:rPr>
              <w:t>o</w:t>
            </w:r>
            <w:r w:rsidR="00036EB0" w:rsidRPr="00036EB0">
              <w:rPr>
                <w:rFonts w:ascii="Leelawadee" w:eastAsia="Arial" w:hAnsi="Leelawadee" w:cs="Leelawadee"/>
                <w:bCs/>
                <w:lang w:val="es-MX"/>
              </w:rPr>
              <w:t xml:space="preserve"> instrumento similar</w:t>
            </w:r>
            <w:r>
              <w:rPr>
                <w:rFonts w:ascii="Leelawadee" w:eastAsia="Arial" w:hAnsi="Leelawadee" w:cs="Leelawadee"/>
                <w:bCs/>
                <w:lang w:val="es-MX"/>
              </w:rPr>
              <w:t>.</w:t>
            </w:r>
          </w:p>
          <w:p w14:paraId="57457B5C" w14:textId="3A791ECD" w:rsidR="005D1691" w:rsidRPr="00AF2049" w:rsidRDefault="005D1691" w:rsidP="008F75B7">
            <w:pPr>
              <w:spacing w:line="240" w:lineRule="auto"/>
              <w:rPr>
                <w:rFonts w:ascii="Leelawadee" w:eastAsia="Arial" w:hAnsi="Leelawadee" w:cs="Leelawadee"/>
                <w:bCs/>
                <w:lang w:val="es-MX"/>
              </w:rPr>
            </w:pPr>
          </w:p>
        </w:tc>
      </w:tr>
      <w:tr w:rsidR="00AD0E42" w:rsidRPr="00884253" w14:paraId="3CDEE40E" w14:textId="77777777" w:rsidTr="005D1691">
        <w:trPr>
          <w:jc w:val="center"/>
        </w:trPr>
        <w:tc>
          <w:tcPr>
            <w:tcW w:w="2343" w:type="dxa"/>
            <w:tcBorders>
              <w:top w:val="single" w:sz="4" w:space="0" w:color="auto"/>
              <w:left w:val="single" w:sz="4" w:space="0" w:color="auto"/>
              <w:bottom w:val="single" w:sz="4" w:space="0" w:color="auto"/>
              <w:right w:val="single" w:sz="4" w:space="0" w:color="auto"/>
            </w:tcBorders>
            <w:hideMark/>
          </w:tcPr>
          <w:p w14:paraId="1F981574" w14:textId="77777777" w:rsidR="00AD0E42" w:rsidRPr="00AF2049" w:rsidRDefault="00AD0E42" w:rsidP="008F75B7">
            <w:pPr>
              <w:spacing w:line="240" w:lineRule="auto"/>
              <w:rPr>
                <w:rFonts w:ascii="Leelawadee" w:eastAsia="Arial" w:hAnsi="Leelawadee" w:cs="Leelawadee"/>
                <w:b/>
                <w:bCs/>
                <w:lang w:val="es-MX"/>
              </w:rPr>
            </w:pPr>
            <w:r w:rsidRPr="00AF2049">
              <w:rPr>
                <w:rFonts w:ascii="Leelawadee" w:eastAsia="Arial" w:hAnsi="Leelawadee" w:cs="Leelawadee"/>
                <w:b/>
                <w:bCs/>
                <w:lang w:val="es-MX"/>
              </w:rPr>
              <w:lastRenderedPageBreak/>
              <w:t>Gastos Adicionales:</w:t>
            </w:r>
          </w:p>
        </w:tc>
        <w:tc>
          <w:tcPr>
            <w:tcW w:w="6156" w:type="dxa"/>
            <w:tcBorders>
              <w:top w:val="single" w:sz="4" w:space="0" w:color="auto"/>
              <w:left w:val="single" w:sz="4" w:space="0" w:color="auto"/>
              <w:bottom w:val="single" w:sz="4" w:space="0" w:color="auto"/>
              <w:right w:val="single" w:sz="4" w:space="0" w:color="auto"/>
            </w:tcBorders>
          </w:tcPr>
          <w:p w14:paraId="287BB738" w14:textId="704C9791" w:rsidR="00AD0E42" w:rsidRPr="00AF2049" w:rsidRDefault="00AD0E42" w:rsidP="008F75B7">
            <w:pPr>
              <w:spacing w:line="240" w:lineRule="auto"/>
              <w:rPr>
                <w:rFonts w:ascii="Leelawadee" w:eastAsia="Arial" w:hAnsi="Leelawadee" w:cs="Leelawadee"/>
                <w:bCs/>
                <w:lang w:val="es-MX"/>
              </w:rPr>
            </w:pPr>
            <w:r w:rsidRPr="00AF2049">
              <w:rPr>
                <w:rFonts w:ascii="Leelawadee" w:eastAsia="Arial" w:hAnsi="Leelawadee" w:cs="Leelawadee"/>
                <w:bCs/>
                <w:lang w:val="es-MX"/>
              </w:rPr>
              <w:t>Sin Gastos Adicionales.</w:t>
            </w:r>
          </w:p>
          <w:p w14:paraId="2D309C0A" w14:textId="77777777" w:rsidR="00AD0E42" w:rsidRPr="00AF2049" w:rsidRDefault="00AD0E42" w:rsidP="008F75B7">
            <w:pPr>
              <w:spacing w:line="240" w:lineRule="auto"/>
              <w:rPr>
                <w:rFonts w:ascii="Leelawadee" w:eastAsia="Arial" w:hAnsi="Leelawadee" w:cs="Leelawadee"/>
                <w:bCs/>
                <w:lang w:val="es-MX"/>
              </w:rPr>
            </w:pPr>
          </w:p>
        </w:tc>
      </w:tr>
    </w:tbl>
    <w:p w14:paraId="45043EE9" w14:textId="65C9FB86" w:rsidR="00AD0E42" w:rsidRDefault="00AD0E42" w:rsidP="00AD0E42">
      <w:pPr>
        <w:spacing w:line="240" w:lineRule="auto"/>
        <w:rPr>
          <w:rFonts w:ascii="Leelawadee" w:hAnsi="Leelawadee" w:cs="Leelawadee"/>
          <w:spacing w:val="0"/>
          <w:sz w:val="22"/>
          <w:szCs w:val="22"/>
          <w:lang w:val="es-MX"/>
        </w:rPr>
      </w:pPr>
    </w:p>
    <w:p w14:paraId="4EEE51C0" w14:textId="4084E76A" w:rsidR="00AD0E42" w:rsidRPr="00884253" w:rsidRDefault="00A6313E" w:rsidP="00AD0E42">
      <w:pPr>
        <w:spacing w:line="240" w:lineRule="auto"/>
        <w:rPr>
          <w:rFonts w:ascii="Leelawadee" w:hAnsi="Leelawadee" w:cs="Leelawadee"/>
          <w:sz w:val="22"/>
          <w:szCs w:val="22"/>
          <w:lang w:val="es-MX"/>
        </w:rPr>
      </w:pPr>
      <w:r>
        <w:rPr>
          <w:rFonts w:ascii="Leelawadee" w:hAnsi="Leelawadee" w:cs="Leelawadee"/>
          <w:sz w:val="22"/>
          <w:szCs w:val="22"/>
          <w:lang w:val="es-MX"/>
        </w:rPr>
        <w:t xml:space="preserve">El </w:t>
      </w:r>
      <w:r w:rsidR="00AD0E42" w:rsidRPr="00884253">
        <w:rPr>
          <w:rFonts w:ascii="Leelawadee" w:hAnsi="Leelawadee" w:cs="Leelawadee"/>
          <w:sz w:val="22"/>
          <w:szCs w:val="22"/>
          <w:lang w:val="es-MX"/>
        </w:rPr>
        <w:t>Licitante, a través de su representante, manifiesta bajo protesta de decir verdad, que:</w:t>
      </w:r>
    </w:p>
    <w:p w14:paraId="27C31C2D" w14:textId="77777777" w:rsidR="00E5212B" w:rsidRPr="00884253" w:rsidRDefault="00E5212B" w:rsidP="00AD0E42">
      <w:pPr>
        <w:spacing w:line="240" w:lineRule="auto"/>
        <w:rPr>
          <w:rFonts w:ascii="Leelawadee" w:hAnsi="Leelawadee" w:cs="Leelawadee"/>
          <w:sz w:val="22"/>
          <w:szCs w:val="22"/>
          <w:lang w:val="es-MX"/>
        </w:rPr>
      </w:pPr>
    </w:p>
    <w:p w14:paraId="031CB3A2" w14:textId="716DFE3F" w:rsidR="00AD0E42" w:rsidRPr="00884253" w:rsidRDefault="00AD0E42" w:rsidP="00AD0E42">
      <w:pPr>
        <w:pStyle w:val="Default"/>
        <w:ind w:left="567" w:hanging="567"/>
        <w:jc w:val="both"/>
        <w:rPr>
          <w:rFonts w:ascii="Leelawadee" w:hAnsi="Leelawadee" w:cs="Leelawadee"/>
          <w:sz w:val="22"/>
          <w:szCs w:val="22"/>
        </w:rPr>
      </w:pPr>
      <w:r w:rsidRPr="00884253">
        <w:rPr>
          <w:rFonts w:ascii="Leelawadee" w:hAnsi="Leelawadee" w:cs="Leelawadee"/>
          <w:sz w:val="22"/>
          <w:szCs w:val="22"/>
        </w:rPr>
        <w:t>(a)</w:t>
      </w:r>
      <w:r w:rsidRPr="00884253">
        <w:rPr>
          <w:rFonts w:ascii="Leelawadee" w:hAnsi="Leelawadee" w:cs="Leelawadee"/>
          <w:sz w:val="22"/>
          <w:szCs w:val="22"/>
        </w:rPr>
        <w:tab/>
        <w:t>[</w:t>
      </w:r>
      <w:r w:rsidRPr="00884253">
        <w:rPr>
          <w:rFonts w:ascii="Leelawadee" w:hAnsi="Leelawadee" w:cs="Leelawadee"/>
          <w:i/>
          <w:sz w:val="22"/>
          <w:szCs w:val="22"/>
        </w:rPr>
        <w:t xml:space="preserve">Nombre </w:t>
      </w:r>
      <w:r w:rsidR="00036EB0">
        <w:rPr>
          <w:rFonts w:ascii="Leelawadee" w:hAnsi="Leelawadee" w:cs="Leelawadee"/>
          <w:i/>
          <w:sz w:val="22"/>
          <w:szCs w:val="22"/>
        </w:rPr>
        <w:t xml:space="preserve">o denominación </w:t>
      </w:r>
      <w:r w:rsidR="00A6313E">
        <w:rPr>
          <w:rFonts w:ascii="Leelawadee" w:hAnsi="Leelawadee" w:cs="Leelawadee"/>
          <w:i/>
          <w:sz w:val="22"/>
          <w:szCs w:val="22"/>
        </w:rPr>
        <w:t xml:space="preserve">del </w:t>
      </w:r>
      <w:r w:rsidR="00036EB0">
        <w:rPr>
          <w:rFonts w:ascii="Leelawadee" w:hAnsi="Leelawadee" w:cs="Leelawadee"/>
          <w:i/>
          <w:sz w:val="22"/>
          <w:szCs w:val="22"/>
        </w:rPr>
        <w:t>Licitante</w:t>
      </w:r>
      <w:r w:rsidRPr="00884253">
        <w:rPr>
          <w:rFonts w:ascii="Leelawadee" w:hAnsi="Leelawadee" w:cs="Leelawadee"/>
          <w:sz w:val="22"/>
          <w:szCs w:val="22"/>
        </w:rPr>
        <w:t xml:space="preserve">] es una sociedad mexicana, autorizada para operar como institución de crédito </w:t>
      </w:r>
      <w:r w:rsidRPr="00884253">
        <w:rPr>
          <w:rFonts w:ascii="Leelawadee" w:hAnsi="Leelawadee" w:cs="Leelawadee"/>
          <w:i/>
          <w:iCs/>
          <w:sz w:val="22"/>
          <w:szCs w:val="22"/>
        </w:rPr>
        <w:t>[sociedad nacional de crédito]</w:t>
      </w:r>
      <w:r w:rsidRPr="00884253">
        <w:rPr>
          <w:rFonts w:ascii="Leelawadee" w:hAnsi="Leelawadee" w:cs="Leelawadee"/>
          <w:sz w:val="22"/>
          <w:szCs w:val="22"/>
        </w:rPr>
        <w:t xml:space="preserve"> y, en términos de sus estatutos sociales, se encuentra dentro de su objeto celebrar operaciones como el Contrato de Crédito en los términos de la Licitación</w:t>
      </w:r>
      <w:r w:rsidR="001B35F8">
        <w:rPr>
          <w:rFonts w:ascii="Leelawadee" w:hAnsi="Leelawadee" w:cs="Leelawadee"/>
          <w:sz w:val="22"/>
          <w:szCs w:val="22"/>
        </w:rPr>
        <w:t xml:space="preserve"> Pública</w:t>
      </w:r>
      <w:r w:rsidRPr="00884253">
        <w:rPr>
          <w:rFonts w:ascii="Leelawadee" w:hAnsi="Leelawadee" w:cs="Leelawadee"/>
          <w:sz w:val="22"/>
          <w:szCs w:val="22"/>
        </w:rPr>
        <w:t xml:space="preserve">. </w:t>
      </w:r>
      <w:r w:rsidRPr="00884253">
        <w:rPr>
          <w:rFonts w:ascii="Leelawadee" w:hAnsi="Leelawadee" w:cs="Leelawadee"/>
          <w:i/>
          <w:sz w:val="22"/>
          <w:szCs w:val="22"/>
        </w:rPr>
        <w:t>[en el caso de sociedades nacionales de crédito, adaptar la declaración con los datos de la ley de creación].</w:t>
      </w:r>
    </w:p>
    <w:p w14:paraId="7F23F3B0" w14:textId="77777777" w:rsidR="00AD0E42" w:rsidRPr="00884253" w:rsidRDefault="00AD0E42" w:rsidP="00AD0E42">
      <w:pPr>
        <w:pStyle w:val="Default"/>
        <w:ind w:left="567" w:hanging="567"/>
        <w:jc w:val="both"/>
        <w:rPr>
          <w:rFonts w:ascii="Leelawadee" w:hAnsi="Leelawadee" w:cs="Leelawadee"/>
          <w:sz w:val="22"/>
          <w:szCs w:val="22"/>
        </w:rPr>
      </w:pPr>
    </w:p>
    <w:p w14:paraId="21489CBB" w14:textId="7EE75EB9" w:rsidR="00AD0E42" w:rsidRPr="00884253" w:rsidRDefault="00AD0E42" w:rsidP="00AD0E42">
      <w:pPr>
        <w:pStyle w:val="Default"/>
        <w:ind w:left="567" w:hanging="567"/>
        <w:jc w:val="both"/>
        <w:rPr>
          <w:rFonts w:ascii="Leelawadee" w:hAnsi="Leelawadee" w:cs="Leelawadee"/>
          <w:sz w:val="22"/>
          <w:szCs w:val="22"/>
        </w:rPr>
      </w:pPr>
      <w:r w:rsidRPr="00884253">
        <w:rPr>
          <w:rFonts w:ascii="Leelawadee" w:hAnsi="Leelawadee" w:cs="Leelawadee"/>
          <w:sz w:val="22"/>
          <w:szCs w:val="22"/>
        </w:rPr>
        <w:t>(b)</w:t>
      </w:r>
      <w:r w:rsidRPr="00884253">
        <w:rPr>
          <w:rFonts w:ascii="Leelawadee" w:hAnsi="Leelawadee" w:cs="Leelawadee"/>
          <w:sz w:val="22"/>
          <w:szCs w:val="22"/>
        </w:rPr>
        <w:tab/>
        <w:t xml:space="preserve">Sus órganos internos competentes autorizaron la Oferta </w:t>
      </w:r>
      <w:r w:rsidR="00036EB0">
        <w:rPr>
          <w:rFonts w:ascii="Leelawadee" w:hAnsi="Leelawadee" w:cs="Leelawadee"/>
          <w:sz w:val="22"/>
          <w:szCs w:val="22"/>
        </w:rPr>
        <w:t xml:space="preserve">de Crédito </w:t>
      </w:r>
      <w:r w:rsidRPr="00884253">
        <w:rPr>
          <w:rFonts w:ascii="Leelawadee" w:hAnsi="Leelawadee" w:cs="Leelawadee"/>
          <w:sz w:val="22"/>
          <w:szCs w:val="22"/>
        </w:rPr>
        <w:t>en los términos contenidos en el presente documento, la cual constituye una oferta en firme e irrevocable, con una vigencia de 60 (sesenta) días naturales, contados a partir de su fecha de presentación en el Acto de Presentación y Apertura de Ofertas.</w:t>
      </w:r>
    </w:p>
    <w:p w14:paraId="79B16ACD" w14:textId="77777777" w:rsidR="00AD0E42" w:rsidRPr="00884253" w:rsidRDefault="00AD0E42" w:rsidP="00AD0E42">
      <w:pPr>
        <w:pStyle w:val="Default"/>
        <w:ind w:left="567" w:hanging="567"/>
        <w:jc w:val="both"/>
        <w:rPr>
          <w:rFonts w:ascii="Leelawadee" w:hAnsi="Leelawadee" w:cs="Leelawadee"/>
          <w:sz w:val="22"/>
          <w:szCs w:val="22"/>
        </w:rPr>
      </w:pPr>
    </w:p>
    <w:p w14:paraId="265B3582" w14:textId="71C15E9F" w:rsidR="00AD0E42" w:rsidRPr="00884253" w:rsidRDefault="00AD0E42" w:rsidP="00AD0E42">
      <w:pPr>
        <w:pStyle w:val="Default"/>
        <w:ind w:left="567" w:hanging="567"/>
        <w:jc w:val="both"/>
        <w:rPr>
          <w:rFonts w:ascii="Leelawadee" w:hAnsi="Leelawadee" w:cs="Leelawadee"/>
          <w:sz w:val="22"/>
          <w:szCs w:val="22"/>
        </w:rPr>
      </w:pPr>
      <w:r w:rsidRPr="00884253">
        <w:rPr>
          <w:rFonts w:ascii="Leelawadee" w:hAnsi="Leelawadee" w:cs="Leelawadee"/>
          <w:sz w:val="22"/>
          <w:szCs w:val="22"/>
        </w:rPr>
        <w:t>(c)</w:t>
      </w:r>
      <w:r w:rsidRPr="00884253">
        <w:rPr>
          <w:rFonts w:ascii="Leelawadee" w:hAnsi="Leelawadee" w:cs="Leelawadee"/>
          <w:sz w:val="22"/>
          <w:szCs w:val="22"/>
        </w:rPr>
        <w:tab/>
        <w:t xml:space="preserve">No ha comentado con otras </w:t>
      </w:r>
      <w:r w:rsidR="00036EB0">
        <w:rPr>
          <w:rFonts w:ascii="Leelawadee" w:hAnsi="Leelawadee" w:cs="Leelawadee"/>
          <w:sz w:val="22"/>
          <w:szCs w:val="22"/>
        </w:rPr>
        <w:t>I</w:t>
      </w:r>
      <w:r w:rsidRPr="00884253">
        <w:rPr>
          <w:rFonts w:ascii="Leelawadee" w:hAnsi="Leelawadee" w:cs="Leelawadee"/>
          <w:sz w:val="22"/>
          <w:szCs w:val="22"/>
        </w:rPr>
        <w:t xml:space="preserve">nstituciones </w:t>
      </w:r>
      <w:r w:rsidR="00036EB0">
        <w:rPr>
          <w:rFonts w:ascii="Leelawadee" w:hAnsi="Leelawadee" w:cs="Leelawadee"/>
          <w:sz w:val="22"/>
          <w:szCs w:val="22"/>
        </w:rPr>
        <w:t xml:space="preserve">Interesadas </w:t>
      </w:r>
      <w:r w:rsidRPr="00884253">
        <w:rPr>
          <w:rFonts w:ascii="Leelawadee" w:hAnsi="Leelawadee" w:cs="Leelawadee"/>
          <w:sz w:val="22"/>
          <w:szCs w:val="22"/>
        </w:rPr>
        <w:t>el alcance y términos de esta Oferta</w:t>
      </w:r>
      <w:r w:rsidR="00036EB0">
        <w:rPr>
          <w:rFonts w:ascii="Leelawadee" w:hAnsi="Leelawadee" w:cs="Leelawadee"/>
          <w:sz w:val="22"/>
          <w:szCs w:val="22"/>
        </w:rPr>
        <w:t xml:space="preserve"> de Crédito</w:t>
      </w:r>
      <w:r w:rsidRPr="00884253">
        <w:rPr>
          <w:rFonts w:ascii="Leelawadee" w:hAnsi="Leelawadee" w:cs="Leelawadee"/>
          <w:sz w:val="22"/>
          <w:szCs w:val="22"/>
        </w:rPr>
        <w:t>, ni en forma alguna se ha puesto de acuerdo con otras instituciones financieras competidoras respecto de su participación en la presente Licitación</w:t>
      </w:r>
      <w:r w:rsidR="00654596">
        <w:rPr>
          <w:rFonts w:ascii="Leelawadee" w:hAnsi="Leelawadee" w:cs="Leelawadee"/>
          <w:sz w:val="22"/>
          <w:szCs w:val="22"/>
        </w:rPr>
        <w:t xml:space="preserve"> Pública</w:t>
      </w:r>
      <w:r w:rsidRPr="00884253">
        <w:rPr>
          <w:rFonts w:ascii="Leelawadee" w:hAnsi="Leelawadee" w:cs="Leelawadee"/>
          <w:sz w:val="22"/>
          <w:szCs w:val="22"/>
        </w:rPr>
        <w:t>.</w:t>
      </w:r>
    </w:p>
    <w:p w14:paraId="14207999" w14:textId="77777777" w:rsidR="00AD0E42" w:rsidRPr="00884253" w:rsidRDefault="00AD0E42" w:rsidP="00AD0E42">
      <w:pPr>
        <w:pStyle w:val="Default"/>
        <w:ind w:left="567" w:hanging="567"/>
        <w:jc w:val="both"/>
        <w:rPr>
          <w:rFonts w:ascii="Leelawadee" w:hAnsi="Leelawadee" w:cs="Leelawadee"/>
          <w:sz w:val="22"/>
          <w:szCs w:val="22"/>
        </w:rPr>
      </w:pPr>
    </w:p>
    <w:p w14:paraId="3CE58CFE" w14:textId="109ECDE7" w:rsidR="00AD0E42" w:rsidRPr="00884253" w:rsidRDefault="00AD0E42" w:rsidP="00AD0E42">
      <w:pPr>
        <w:pStyle w:val="Default"/>
        <w:ind w:left="567" w:hanging="567"/>
        <w:jc w:val="both"/>
        <w:rPr>
          <w:rFonts w:ascii="Leelawadee" w:hAnsi="Leelawadee" w:cs="Leelawadee"/>
          <w:sz w:val="22"/>
          <w:szCs w:val="22"/>
        </w:rPr>
      </w:pPr>
      <w:r w:rsidRPr="00884253">
        <w:rPr>
          <w:rFonts w:ascii="Leelawadee" w:hAnsi="Leelawadee" w:cs="Leelawadee"/>
          <w:sz w:val="22"/>
          <w:szCs w:val="22"/>
        </w:rPr>
        <w:t>(d)</w:t>
      </w:r>
      <w:r w:rsidRPr="00884253">
        <w:rPr>
          <w:rFonts w:ascii="Leelawadee" w:hAnsi="Leelawadee" w:cs="Leelawadee"/>
          <w:sz w:val="22"/>
          <w:szCs w:val="22"/>
        </w:rPr>
        <w:tab/>
        <w:t>Su representante tiene facultades suficientes para representarla y presentar la presente Oferta de Crédito, las cuales no le han sido revocadas, modificadas o limitadas en forma alguna.</w:t>
      </w:r>
    </w:p>
    <w:p w14:paraId="4D5EBEC5" w14:textId="77777777" w:rsidR="00AD0E42" w:rsidRPr="00884253" w:rsidRDefault="00AD0E42" w:rsidP="00AD0E42">
      <w:pPr>
        <w:pStyle w:val="Default"/>
        <w:ind w:left="567" w:hanging="567"/>
        <w:jc w:val="both"/>
        <w:rPr>
          <w:rFonts w:ascii="Leelawadee" w:hAnsi="Leelawadee" w:cs="Leelawadee"/>
          <w:sz w:val="22"/>
          <w:szCs w:val="22"/>
        </w:rPr>
      </w:pPr>
    </w:p>
    <w:p w14:paraId="46C964E1" w14:textId="77777777" w:rsidR="00AD0E42" w:rsidRPr="00884253" w:rsidRDefault="00AD0E42" w:rsidP="00AD0E42">
      <w:pPr>
        <w:pStyle w:val="Default"/>
        <w:ind w:left="567" w:hanging="567"/>
        <w:jc w:val="both"/>
        <w:rPr>
          <w:rFonts w:ascii="Leelawadee" w:hAnsi="Leelawadee" w:cs="Leelawadee"/>
          <w:sz w:val="22"/>
          <w:szCs w:val="22"/>
        </w:rPr>
      </w:pPr>
      <w:r w:rsidRPr="00884253">
        <w:rPr>
          <w:rFonts w:ascii="Leelawadee" w:hAnsi="Leelawadee" w:cs="Leelawadee"/>
          <w:sz w:val="22"/>
          <w:szCs w:val="22"/>
        </w:rPr>
        <w:t>(e)</w:t>
      </w:r>
      <w:r w:rsidRPr="00884253">
        <w:rPr>
          <w:rFonts w:ascii="Leelawadee" w:hAnsi="Leelawadee" w:cs="Leelawadee"/>
          <w:sz w:val="22"/>
          <w:szCs w:val="22"/>
        </w:rPr>
        <w:tab/>
        <w:t>No se encuentra impedida para contratar con el Estado, de conformidad con las Leyes Aplicables.</w:t>
      </w:r>
    </w:p>
    <w:p w14:paraId="372FF95C" w14:textId="77777777" w:rsidR="00AD0E42" w:rsidRPr="00884253" w:rsidRDefault="00AD0E42" w:rsidP="00AD0E42">
      <w:pPr>
        <w:pStyle w:val="Default"/>
        <w:ind w:left="284"/>
        <w:jc w:val="both"/>
        <w:rPr>
          <w:rFonts w:ascii="Leelawadee" w:hAnsi="Leelawadee" w:cs="Leelawadee"/>
          <w:sz w:val="22"/>
          <w:szCs w:val="22"/>
        </w:rPr>
      </w:pPr>
    </w:p>
    <w:p w14:paraId="467E0E4C" w14:textId="7CE3C319" w:rsidR="00AD0E42" w:rsidRPr="00884253" w:rsidRDefault="00AD0E42" w:rsidP="00AD0E42">
      <w:pPr>
        <w:pStyle w:val="Default"/>
        <w:jc w:val="both"/>
        <w:rPr>
          <w:rFonts w:ascii="Leelawadee" w:hAnsi="Leelawadee" w:cs="Leelawadee"/>
          <w:color w:val="auto"/>
          <w:sz w:val="22"/>
          <w:szCs w:val="22"/>
        </w:rPr>
      </w:pPr>
      <w:r w:rsidRPr="00884253">
        <w:rPr>
          <w:rFonts w:ascii="Leelawadee" w:hAnsi="Leelawadee" w:cs="Leelawadee"/>
          <w:color w:val="auto"/>
          <w:sz w:val="22"/>
          <w:szCs w:val="22"/>
        </w:rPr>
        <w:t xml:space="preserve">A la Oferta de Crédito se </w:t>
      </w:r>
      <w:r w:rsidR="00036EB0">
        <w:rPr>
          <w:rFonts w:ascii="Leelawadee" w:hAnsi="Leelawadee" w:cs="Leelawadee"/>
          <w:color w:val="auto"/>
          <w:sz w:val="22"/>
          <w:szCs w:val="22"/>
        </w:rPr>
        <w:t xml:space="preserve">integra como Anexo la Tabla de Amortizaciones. Asimismo, se </w:t>
      </w:r>
      <w:r w:rsidRPr="00884253">
        <w:rPr>
          <w:rFonts w:ascii="Leelawadee" w:hAnsi="Leelawadee" w:cs="Leelawadee"/>
          <w:color w:val="auto"/>
          <w:sz w:val="22"/>
          <w:szCs w:val="22"/>
        </w:rPr>
        <w:t xml:space="preserve">adjunta la siguiente documentación: </w:t>
      </w:r>
    </w:p>
    <w:p w14:paraId="262B61F1" w14:textId="77777777" w:rsidR="00AD0E42" w:rsidRPr="00884253" w:rsidRDefault="00AD0E42" w:rsidP="00AD0E42">
      <w:pPr>
        <w:pStyle w:val="Default"/>
        <w:ind w:left="720"/>
        <w:jc w:val="both"/>
        <w:rPr>
          <w:rFonts w:ascii="Leelawadee" w:hAnsi="Leelawadee" w:cs="Leelawadee"/>
          <w:sz w:val="22"/>
          <w:szCs w:val="22"/>
        </w:rPr>
      </w:pPr>
    </w:p>
    <w:p w14:paraId="69592E52" w14:textId="3A90AAE2" w:rsidR="00AD0E42" w:rsidRPr="00884253" w:rsidRDefault="00AD0E42" w:rsidP="00AD0E42">
      <w:pPr>
        <w:pStyle w:val="Default"/>
        <w:numPr>
          <w:ilvl w:val="0"/>
          <w:numId w:val="2"/>
        </w:numPr>
        <w:jc w:val="both"/>
        <w:rPr>
          <w:rFonts w:ascii="Leelawadee" w:hAnsi="Leelawadee" w:cs="Leelawadee"/>
          <w:sz w:val="22"/>
          <w:szCs w:val="22"/>
        </w:rPr>
      </w:pPr>
      <w:r w:rsidRPr="00884253">
        <w:rPr>
          <w:rFonts w:ascii="Leelawadee" w:hAnsi="Leelawadee" w:cs="Leelawadee"/>
          <w:iCs/>
          <w:color w:val="auto"/>
          <w:sz w:val="22"/>
          <w:szCs w:val="22"/>
        </w:rPr>
        <w:t>El Modelo de Contrato de Crédito, debidamente rubricado.</w:t>
      </w:r>
      <w:r w:rsidRPr="00884253">
        <w:rPr>
          <w:rStyle w:val="Refdenotaalpie"/>
          <w:rFonts w:ascii="Leelawadee" w:eastAsia="Arial" w:hAnsi="Leelawadee" w:cs="Leelawadee"/>
          <w:spacing w:val="-1"/>
          <w:sz w:val="22"/>
          <w:szCs w:val="22"/>
        </w:rPr>
        <w:footnoteReference w:id="6"/>
      </w:r>
      <w:r w:rsidRPr="00884253">
        <w:rPr>
          <w:rFonts w:ascii="Leelawadee" w:hAnsi="Leelawadee" w:cs="Leelawadee"/>
          <w:iCs/>
          <w:color w:val="auto"/>
          <w:sz w:val="22"/>
          <w:szCs w:val="22"/>
        </w:rPr>
        <w:t xml:space="preserve"> </w:t>
      </w:r>
    </w:p>
    <w:p w14:paraId="1D52DC7A" w14:textId="77777777" w:rsidR="00AD0E42" w:rsidRPr="00884253" w:rsidRDefault="00AD0E42" w:rsidP="00AD0E42">
      <w:pPr>
        <w:pStyle w:val="Default"/>
        <w:ind w:left="720"/>
        <w:jc w:val="both"/>
        <w:rPr>
          <w:rFonts w:ascii="Leelawadee" w:hAnsi="Leelawadee" w:cs="Leelawadee"/>
          <w:sz w:val="22"/>
          <w:szCs w:val="22"/>
        </w:rPr>
      </w:pPr>
    </w:p>
    <w:p w14:paraId="0EE10240" w14:textId="1B722A8C" w:rsidR="00AD0E42" w:rsidRPr="00884253" w:rsidRDefault="00AD0E42" w:rsidP="00AD0E42">
      <w:pPr>
        <w:pStyle w:val="Default"/>
        <w:numPr>
          <w:ilvl w:val="0"/>
          <w:numId w:val="2"/>
        </w:numPr>
        <w:jc w:val="both"/>
        <w:rPr>
          <w:rFonts w:ascii="Leelawadee" w:hAnsi="Leelawadee" w:cs="Leelawadee"/>
          <w:iCs/>
          <w:color w:val="auto"/>
          <w:sz w:val="22"/>
          <w:szCs w:val="22"/>
        </w:rPr>
      </w:pPr>
      <w:r w:rsidRPr="00884253">
        <w:rPr>
          <w:rFonts w:ascii="Leelawadee" w:hAnsi="Leelawadee" w:cs="Leelawadee"/>
          <w:iCs/>
          <w:color w:val="auto"/>
          <w:sz w:val="22"/>
          <w:szCs w:val="22"/>
        </w:rPr>
        <w:t xml:space="preserve">Copia simple del poder que acredite las facultades del representante </w:t>
      </w:r>
      <w:r w:rsidR="00A6313E">
        <w:rPr>
          <w:rFonts w:ascii="Leelawadee" w:hAnsi="Leelawadee" w:cs="Leelawadee"/>
          <w:iCs/>
          <w:color w:val="auto"/>
          <w:sz w:val="22"/>
          <w:szCs w:val="22"/>
        </w:rPr>
        <w:t xml:space="preserve">del </w:t>
      </w:r>
      <w:r w:rsidRPr="00884253">
        <w:rPr>
          <w:rFonts w:ascii="Leelawadee" w:hAnsi="Leelawadee" w:cs="Leelawadee"/>
          <w:iCs/>
          <w:color w:val="auto"/>
          <w:sz w:val="22"/>
          <w:szCs w:val="22"/>
        </w:rPr>
        <w:t xml:space="preserve">Licitante para suscribir la Oferta de Crédito y, en su caso, el Contrato de Crédito. </w:t>
      </w:r>
    </w:p>
    <w:p w14:paraId="69200121" w14:textId="77777777" w:rsidR="00AD0E42" w:rsidRPr="00884253" w:rsidRDefault="00AD0E42" w:rsidP="00AD0E42">
      <w:pPr>
        <w:pStyle w:val="Default"/>
        <w:ind w:left="720"/>
        <w:jc w:val="both"/>
        <w:rPr>
          <w:rFonts w:ascii="Leelawadee" w:hAnsi="Leelawadee" w:cs="Leelawadee"/>
          <w:iCs/>
          <w:color w:val="auto"/>
          <w:sz w:val="22"/>
          <w:szCs w:val="22"/>
        </w:rPr>
      </w:pPr>
    </w:p>
    <w:p w14:paraId="0BD82B74" w14:textId="77777777" w:rsidR="00AD0E42" w:rsidRPr="00884253" w:rsidRDefault="00AD0E42" w:rsidP="00AD0E42">
      <w:pPr>
        <w:pStyle w:val="Default"/>
        <w:numPr>
          <w:ilvl w:val="0"/>
          <w:numId w:val="2"/>
        </w:numPr>
        <w:jc w:val="both"/>
        <w:rPr>
          <w:rFonts w:ascii="Leelawadee" w:hAnsi="Leelawadee" w:cs="Leelawadee"/>
          <w:iCs/>
          <w:color w:val="auto"/>
          <w:sz w:val="22"/>
          <w:szCs w:val="22"/>
        </w:rPr>
      </w:pPr>
      <w:r w:rsidRPr="00884253">
        <w:rPr>
          <w:rFonts w:ascii="Leelawadee" w:hAnsi="Leelawadee" w:cs="Leelawadee"/>
          <w:iCs/>
          <w:color w:val="auto"/>
          <w:sz w:val="22"/>
          <w:szCs w:val="22"/>
        </w:rPr>
        <w:t>Copia simple de los estatutos sociales de la institución de crédito o, en su caso, copia simple de la Ley Orgánica [</w:t>
      </w:r>
      <w:r w:rsidRPr="00884253">
        <w:rPr>
          <w:rFonts w:ascii="Leelawadee" w:hAnsi="Leelawadee" w:cs="Leelawadee"/>
          <w:i/>
          <w:color w:val="auto"/>
          <w:sz w:val="22"/>
          <w:szCs w:val="22"/>
        </w:rPr>
        <w:t>la ley de creación, en caso de tratarse de una institución de banca de desarrollo</w:t>
      </w:r>
      <w:r w:rsidRPr="00884253">
        <w:rPr>
          <w:rFonts w:ascii="Leelawadee" w:hAnsi="Leelawadee" w:cs="Leelawadee"/>
          <w:iCs/>
          <w:color w:val="auto"/>
          <w:sz w:val="22"/>
          <w:szCs w:val="22"/>
        </w:rPr>
        <w:t xml:space="preserve">]; y </w:t>
      </w:r>
    </w:p>
    <w:p w14:paraId="7F07BA28" w14:textId="77777777" w:rsidR="00AD0E42" w:rsidRPr="00884253" w:rsidRDefault="00AD0E42" w:rsidP="00AD0E42">
      <w:pPr>
        <w:pStyle w:val="Default"/>
        <w:jc w:val="both"/>
        <w:rPr>
          <w:rFonts w:ascii="Leelawadee" w:hAnsi="Leelawadee" w:cs="Leelawadee"/>
          <w:iCs/>
          <w:color w:val="auto"/>
          <w:sz w:val="22"/>
          <w:szCs w:val="22"/>
        </w:rPr>
      </w:pPr>
    </w:p>
    <w:p w14:paraId="667D9980" w14:textId="2959B360" w:rsidR="00AD0E42" w:rsidRPr="00884253" w:rsidRDefault="00AD0E42" w:rsidP="00AD0E42">
      <w:pPr>
        <w:pStyle w:val="Default"/>
        <w:numPr>
          <w:ilvl w:val="0"/>
          <w:numId w:val="2"/>
        </w:numPr>
        <w:jc w:val="both"/>
        <w:rPr>
          <w:rFonts w:ascii="Leelawadee" w:hAnsi="Leelawadee" w:cs="Leelawadee"/>
          <w:iCs/>
          <w:color w:val="auto"/>
          <w:sz w:val="22"/>
          <w:szCs w:val="22"/>
        </w:rPr>
      </w:pPr>
      <w:r w:rsidRPr="00884253">
        <w:rPr>
          <w:rFonts w:ascii="Leelawadee" w:hAnsi="Leelawadee" w:cs="Leelawadee"/>
          <w:iCs/>
          <w:color w:val="auto"/>
          <w:sz w:val="22"/>
          <w:szCs w:val="22"/>
        </w:rPr>
        <w:t>Copia de la identificación oficial vigente del representante que suscribió la Oferta</w:t>
      </w:r>
      <w:r w:rsidR="00036EB0">
        <w:rPr>
          <w:rFonts w:ascii="Leelawadee" w:hAnsi="Leelawadee" w:cs="Leelawadee"/>
          <w:iCs/>
          <w:color w:val="auto"/>
          <w:sz w:val="22"/>
          <w:szCs w:val="22"/>
        </w:rPr>
        <w:t xml:space="preserve"> de Crédito</w:t>
      </w:r>
      <w:r w:rsidRPr="00884253">
        <w:rPr>
          <w:rFonts w:ascii="Leelawadee" w:hAnsi="Leelawadee" w:cs="Leelawadee"/>
          <w:iCs/>
          <w:color w:val="auto"/>
          <w:sz w:val="22"/>
          <w:szCs w:val="22"/>
        </w:rPr>
        <w:t>.</w:t>
      </w:r>
    </w:p>
    <w:p w14:paraId="7B769ED6" w14:textId="77777777" w:rsidR="00AD0E42" w:rsidRPr="00884253" w:rsidRDefault="00AD0E42" w:rsidP="00AD0E42">
      <w:pPr>
        <w:spacing w:line="240" w:lineRule="auto"/>
        <w:rPr>
          <w:rFonts w:ascii="Leelawadee" w:hAnsi="Leelawadee" w:cs="Leelawadee"/>
          <w:sz w:val="22"/>
          <w:szCs w:val="22"/>
          <w:lang w:val="es-MX"/>
        </w:rPr>
      </w:pPr>
    </w:p>
    <w:p w14:paraId="10B861B2" w14:textId="3EBAF185" w:rsidR="00AD0E42" w:rsidRPr="00884253" w:rsidRDefault="00A6313E" w:rsidP="00AD0E42">
      <w:pPr>
        <w:spacing w:line="240" w:lineRule="auto"/>
        <w:rPr>
          <w:rFonts w:ascii="Leelawadee" w:hAnsi="Leelawadee" w:cs="Leelawadee"/>
          <w:sz w:val="22"/>
          <w:szCs w:val="22"/>
          <w:lang w:val="es-MX"/>
        </w:rPr>
      </w:pPr>
      <w:r>
        <w:rPr>
          <w:rFonts w:ascii="Leelawadee" w:hAnsi="Leelawadee" w:cs="Leelawadee"/>
          <w:sz w:val="22"/>
          <w:szCs w:val="22"/>
          <w:lang w:val="es-MX"/>
        </w:rPr>
        <w:t xml:space="preserve">El </w:t>
      </w:r>
      <w:r w:rsidR="001E2750">
        <w:rPr>
          <w:rFonts w:ascii="Leelawadee" w:hAnsi="Leelawadee" w:cs="Leelawadee"/>
          <w:sz w:val="22"/>
          <w:szCs w:val="22"/>
          <w:lang w:val="es-MX"/>
        </w:rPr>
        <w:t>Licitante</w:t>
      </w:r>
      <w:r w:rsidR="00AD0E42" w:rsidRPr="00884253">
        <w:rPr>
          <w:rFonts w:ascii="Leelawadee" w:hAnsi="Leelawadee" w:cs="Leelawadee"/>
          <w:sz w:val="22"/>
          <w:szCs w:val="22"/>
          <w:lang w:val="es-MX"/>
        </w:rPr>
        <w:t xml:space="preserve"> señala los siguientes datos de contacto, para efectos de cualquier notificación en relación la Licitación Pública</w:t>
      </w:r>
      <w:r w:rsidR="00036EB0">
        <w:rPr>
          <w:rFonts w:ascii="Leelawadee" w:hAnsi="Leelawadee" w:cs="Leelawadee"/>
          <w:sz w:val="22"/>
          <w:szCs w:val="22"/>
          <w:lang w:val="es-MX"/>
        </w:rPr>
        <w:t>, en el caso que resulte Licitante Ganador</w:t>
      </w:r>
      <w:r w:rsidR="00AD0E42" w:rsidRPr="00884253">
        <w:rPr>
          <w:rFonts w:ascii="Leelawadee" w:hAnsi="Leelawadee" w:cs="Leelawadee"/>
          <w:sz w:val="22"/>
          <w:szCs w:val="22"/>
          <w:lang w:val="es-MX"/>
        </w:rPr>
        <w:t>:</w:t>
      </w:r>
    </w:p>
    <w:p w14:paraId="0C889726" w14:textId="77777777" w:rsidR="00AD0E42" w:rsidRPr="00884253" w:rsidRDefault="00AD0E42" w:rsidP="00AD0E42">
      <w:pPr>
        <w:spacing w:line="240" w:lineRule="auto"/>
        <w:rPr>
          <w:rFonts w:ascii="Leelawadee" w:hAnsi="Leelawadee" w:cs="Leelawadee"/>
          <w:sz w:val="22"/>
          <w:szCs w:val="22"/>
          <w:lang w:val="es-MX"/>
        </w:rPr>
      </w:pPr>
    </w:p>
    <w:p w14:paraId="6F1B4A18" w14:textId="77777777" w:rsidR="00AD0E42" w:rsidRPr="00884253" w:rsidRDefault="00AD0E42" w:rsidP="00AD0E42">
      <w:pPr>
        <w:spacing w:line="240" w:lineRule="auto"/>
        <w:ind w:firstLine="284"/>
        <w:rPr>
          <w:rFonts w:ascii="Leelawadee" w:hAnsi="Leelawadee" w:cs="Leelawadee"/>
          <w:sz w:val="22"/>
          <w:szCs w:val="22"/>
          <w:lang w:val="es-MX"/>
        </w:rPr>
      </w:pPr>
      <w:r w:rsidRPr="00884253">
        <w:rPr>
          <w:rFonts w:ascii="Leelawadee" w:hAnsi="Leelawadee" w:cs="Leelawadee"/>
          <w:sz w:val="22"/>
          <w:szCs w:val="22"/>
          <w:lang w:val="es-MX"/>
        </w:rPr>
        <w:lastRenderedPageBreak/>
        <w:t xml:space="preserve">Atención a: </w:t>
      </w:r>
      <w:r w:rsidRPr="00884253">
        <w:rPr>
          <w:rFonts w:ascii="Leelawadee" w:hAnsi="Leelawadee" w:cs="Leelawadee"/>
          <w:sz w:val="22"/>
          <w:szCs w:val="22"/>
          <w:lang w:val="es-MX"/>
        </w:rPr>
        <w:tab/>
      </w:r>
      <w:r w:rsidRPr="00884253">
        <w:rPr>
          <w:rFonts w:ascii="Leelawadee" w:hAnsi="Leelawadee" w:cs="Leelawadee"/>
          <w:sz w:val="22"/>
          <w:szCs w:val="22"/>
          <w:lang w:val="es-MX"/>
        </w:rPr>
        <w:tab/>
        <w:t>[</w:t>
      </w:r>
      <w:r w:rsidRPr="00884253">
        <w:rPr>
          <w:rFonts w:ascii="Arial" w:hAnsi="Arial" w:cs="Arial"/>
          <w:sz w:val="22"/>
          <w:szCs w:val="22"/>
          <w:lang w:val="es-MX"/>
        </w:rPr>
        <w:t>●</w:t>
      </w:r>
      <w:r w:rsidRPr="00884253">
        <w:rPr>
          <w:rFonts w:ascii="Leelawadee" w:hAnsi="Leelawadee" w:cs="Leelawadee"/>
          <w:sz w:val="22"/>
          <w:szCs w:val="22"/>
          <w:lang w:val="es-MX"/>
        </w:rPr>
        <w:t>].</w:t>
      </w:r>
    </w:p>
    <w:p w14:paraId="04F66AE4" w14:textId="77777777" w:rsidR="00AD0E42" w:rsidRPr="00884253" w:rsidRDefault="00AD0E42" w:rsidP="00AD0E42">
      <w:pPr>
        <w:spacing w:line="240" w:lineRule="auto"/>
        <w:ind w:firstLine="284"/>
        <w:rPr>
          <w:rFonts w:ascii="Leelawadee" w:hAnsi="Leelawadee" w:cs="Leelawadee"/>
          <w:sz w:val="22"/>
          <w:szCs w:val="22"/>
          <w:lang w:val="es-MX"/>
        </w:rPr>
      </w:pPr>
      <w:r w:rsidRPr="00884253">
        <w:rPr>
          <w:rFonts w:ascii="Leelawadee" w:hAnsi="Leelawadee" w:cs="Leelawadee"/>
          <w:sz w:val="22"/>
          <w:szCs w:val="22"/>
          <w:lang w:val="es-MX"/>
        </w:rPr>
        <w:t>Correo electrónico:</w:t>
      </w:r>
      <w:r w:rsidRPr="00884253">
        <w:rPr>
          <w:rFonts w:ascii="Leelawadee" w:hAnsi="Leelawadee" w:cs="Leelawadee"/>
          <w:sz w:val="22"/>
          <w:szCs w:val="22"/>
          <w:lang w:val="es-MX"/>
        </w:rPr>
        <w:tab/>
        <w:t>[</w:t>
      </w:r>
      <w:r w:rsidRPr="00884253">
        <w:rPr>
          <w:rFonts w:ascii="Arial" w:hAnsi="Arial" w:cs="Arial"/>
          <w:sz w:val="22"/>
          <w:szCs w:val="22"/>
          <w:lang w:val="es-MX"/>
        </w:rPr>
        <w:t>●</w:t>
      </w:r>
      <w:r w:rsidRPr="00884253">
        <w:rPr>
          <w:rFonts w:ascii="Leelawadee" w:hAnsi="Leelawadee" w:cs="Leelawadee"/>
          <w:sz w:val="22"/>
          <w:szCs w:val="22"/>
          <w:lang w:val="es-MX"/>
        </w:rPr>
        <w:t>].</w:t>
      </w:r>
    </w:p>
    <w:p w14:paraId="7C6F5D27" w14:textId="05194EDC" w:rsidR="00AD0E42" w:rsidRPr="00884253" w:rsidRDefault="00AD0E42" w:rsidP="00AD0E42">
      <w:pPr>
        <w:spacing w:line="240" w:lineRule="auto"/>
        <w:ind w:firstLine="284"/>
        <w:rPr>
          <w:rFonts w:ascii="Leelawadee" w:hAnsi="Leelawadee" w:cs="Leelawadee"/>
          <w:sz w:val="22"/>
          <w:szCs w:val="22"/>
          <w:lang w:val="es-MX"/>
        </w:rPr>
      </w:pPr>
      <w:r w:rsidRPr="00884253">
        <w:rPr>
          <w:rFonts w:ascii="Leelawadee" w:hAnsi="Leelawadee" w:cs="Leelawadee"/>
          <w:sz w:val="22"/>
          <w:szCs w:val="22"/>
          <w:lang w:val="es-MX"/>
        </w:rPr>
        <w:t>Domicilio:</w:t>
      </w:r>
      <w:r w:rsidRPr="00884253">
        <w:rPr>
          <w:rFonts w:ascii="Leelawadee" w:hAnsi="Leelawadee" w:cs="Leelawadee"/>
          <w:sz w:val="22"/>
          <w:szCs w:val="22"/>
          <w:lang w:val="es-MX"/>
        </w:rPr>
        <w:tab/>
      </w:r>
      <w:r w:rsidRPr="00884253">
        <w:rPr>
          <w:rFonts w:ascii="Leelawadee" w:hAnsi="Leelawadee" w:cs="Leelawadee"/>
          <w:sz w:val="22"/>
          <w:szCs w:val="22"/>
          <w:lang w:val="es-MX"/>
        </w:rPr>
        <w:tab/>
      </w:r>
      <w:r w:rsidR="0042701B">
        <w:rPr>
          <w:rFonts w:ascii="Leelawadee" w:hAnsi="Leelawadee" w:cs="Leelawadee"/>
          <w:sz w:val="22"/>
          <w:szCs w:val="22"/>
          <w:lang w:val="es-MX"/>
        </w:rPr>
        <w:tab/>
      </w:r>
      <w:r w:rsidRPr="00884253">
        <w:rPr>
          <w:rFonts w:ascii="Leelawadee" w:hAnsi="Leelawadee" w:cs="Leelawadee"/>
          <w:sz w:val="22"/>
          <w:szCs w:val="22"/>
          <w:lang w:val="es-MX"/>
        </w:rPr>
        <w:t>[</w:t>
      </w:r>
      <w:r w:rsidRPr="00884253">
        <w:rPr>
          <w:rFonts w:ascii="Arial" w:hAnsi="Arial" w:cs="Arial"/>
          <w:sz w:val="22"/>
          <w:szCs w:val="22"/>
          <w:lang w:val="es-MX"/>
        </w:rPr>
        <w:t>●</w:t>
      </w:r>
      <w:r w:rsidRPr="00884253">
        <w:rPr>
          <w:rFonts w:ascii="Leelawadee" w:hAnsi="Leelawadee" w:cs="Leelawadee"/>
          <w:sz w:val="22"/>
          <w:szCs w:val="22"/>
          <w:lang w:val="es-MX"/>
        </w:rPr>
        <w:t>].</w:t>
      </w:r>
    </w:p>
    <w:p w14:paraId="5755A770" w14:textId="36F2F99B" w:rsidR="00AD0E42" w:rsidRPr="00884253" w:rsidRDefault="00AD0E42" w:rsidP="00AD0E42">
      <w:pPr>
        <w:spacing w:line="240" w:lineRule="auto"/>
        <w:ind w:firstLine="284"/>
        <w:rPr>
          <w:rFonts w:ascii="Leelawadee" w:hAnsi="Leelawadee" w:cs="Leelawadee"/>
          <w:sz w:val="22"/>
          <w:szCs w:val="22"/>
          <w:lang w:val="es-MX"/>
        </w:rPr>
      </w:pPr>
      <w:r w:rsidRPr="00884253">
        <w:rPr>
          <w:rFonts w:ascii="Leelawadee" w:hAnsi="Leelawadee" w:cs="Leelawadee"/>
          <w:sz w:val="22"/>
          <w:szCs w:val="22"/>
          <w:lang w:val="es-MX"/>
        </w:rPr>
        <w:t xml:space="preserve">Teléfono: </w:t>
      </w:r>
      <w:r w:rsidRPr="00884253">
        <w:rPr>
          <w:rFonts w:ascii="Leelawadee" w:hAnsi="Leelawadee" w:cs="Leelawadee"/>
          <w:sz w:val="22"/>
          <w:szCs w:val="22"/>
          <w:lang w:val="es-MX"/>
        </w:rPr>
        <w:tab/>
      </w:r>
      <w:r w:rsidRPr="00884253">
        <w:rPr>
          <w:rFonts w:ascii="Leelawadee" w:hAnsi="Leelawadee" w:cs="Leelawadee"/>
          <w:sz w:val="22"/>
          <w:szCs w:val="22"/>
          <w:lang w:val="es-MX"/>
        </w:rPr>
        <w:tab/>
      </w:r>
      <w:r w:rsidR="0042701B">
        <w:rPr>
          <w:rFonts w:ascii="Leelawadee" w:hAnsi="Leelawadee" w:cs="Leelawadee"/>
          <w:sz w:val="22"/>
          <w:szCs w:val="22"/>
          <w:lang w:val="es-MX"/>
        </w:rPr>
        <w:tab/>
      </w:r>
      <w:r w:rsidRPr="00884253">
        <w:rPr>
          <w:rFonts w:ascii="Leelawadee" w:hAnsi="Leelawadee" w:cs="Leelawadee"/>
          <w:sz w:val="22"/>
          <w:szCs w:val="22"/>
          <w:lang w:val="es-MX"/>
        </w:rPr>
        <w:t>[</w:t>
      </w:r>
      <w:r w:rsidRPr="00884253">
        <w:rPr>
          <w:rFonts w:ascii="Arial" w:hAnsi="Arial" w:cs="Arial"/>
          <w:sz w:val="22"/>
          <w:szCs w:val="22"/>
          <w:lang w:val="es-MX"/>
        </w:rPr>
        <w:t>●</w:t>
      </w:r>
      <w:r w:rsidRPr="00884253">
        <w:rPr>
          <w:rFonts w:ascii="Leelawadee" w:hAnsi="Leelawadee" w:cs="Leelawadee"/>
          <w:sz w:val="22"/>
          <w:szCs w:val="22"/>
          <w:lang w:val="es-MX"/>
        </w:rPr>
        <w:t>].</w:t>
      </w:r>
    </w:p>
    <w:p w14:paraId="0C0560B6" w14:textId="77777777" w:rsidR="00AD0E42" w:rsidRPr="00884253" w:rsidRDefault="00AD0E42" w:rsidP="00AD0E42">
      <w:pPr>
        <w:spacing w:line="240" w:lineRule="auto"/>
        <w:jc w:val="center"/>
        <w:rPr>
          <w:rFonts w:ascii="Leelawadee" w:hAnsi="Leelawadee" w:cs="Leelawadee"/>
          <w:sz w:val="22"/>
          <w:szCs w:val="22"/>
          <w:lang w:val="es-MX"/>
        </w:rPr>
      </w:pPr>
    </w:p>
    <w:p w14:paraId="455BE49B" w14:textId="77777777" w:rsidR="00AD0E42" w:rsidRPr="00884253" w:rsidRDefault="00AD0E42" w:rsidP="00AD0E42">
      <w:pPr>
        <w:spacing w:line="240" w:lineRule="auto"/>
        <w:jc w:val="center"/>
        <w:rPr>
          <w:rFonts w:ascii="Leelawadee" w:hAnsi="Leelawadee" w:cs="Leelawadee"/>
          <w:sz w:val="22"/>
          <w:szCs w:val="22"/>
          <w:lang w:val="es-MX"/>
        </w:rPr>
      </w:pPr>
      <w:r w:rsidRPr="00884253">
        <w:rPr>
          <w:rFonts w:ascii="Leelawadee" w:hAnsi="Leelawadee" w:cs="Leelawadee"/>
          <w:sz w:val="22"/>
          <w:szCs w:val="22"/>
          <w:lang w:val="es-MX"/>
        </w:rPr>
        <w:t>A t e n t a m e n t e,</w:t>
      </w:r>
    </w:p>
    <w:p w14:paraId="715DFAE1" w14:textId="135B55C2" w:rsidR="00AD0E42" w:rsidRPr="00884253" w:rsidRDefault="00A6313E" w:rsidP="00AD0E42">
      <w:pPr>
        <w:spacing w:line="240" w:lineRule="auto"/>
        <w:jc w:val="center"/>
        <w:rPr>
          <w:rFonts w:ascii="Leelawadee" w:hAnsi="Leelawadee" w:cs="Leelawadee"/>
          <w:sz w:val="22"/>
          <w:szCs w:val="22"/>
          <w:lang w:val="es-MX"/>
        </w:rPr>
      </w:pPr>
      <w:r>
        <w:rPr>
          <w:rFonts w:ascii="Leelawadee" w:hAnsi="Leelawadee" w:cs="Leelawadee"/>
          <w:sz w:val="22"/>
          <w:szCs w:val="22"/>
          <w:lang w:val="es-MX"/>
        </w:rPr>
        <w:t>[</w:t>
      </w:r>
      <w:r w:rsidR="00AD0E42" w:rsidRPr="00654596">
        <w:rPr>
          <w:rFonts w:ascii="Leelawadee" w:hAnsi="Leelawadee" w:cs="Leelawadee"/>
          <w:i/>
          <w:iCs/>
          <w:sz w:val="22"/>
          <w:szCs w:val="22"/>
          <w:lang w:val="es-MX"/>
        </w:rPr>
        <w:t xml:space="preserve">Nombre </w:t>
      </w:r>
      <w:r w:rsidR="00036EB0" w:rsidRPr="00654596">
        <w:rPr>
          <w:rFonts w:ascii="Leelawadee" w:hAnsi="Leelawadee" w:cs="Leelawadee"/>
          <w:i/>
          <w:iCs/>
          <w:sz w:val="22"/>
          <w:szCs w:val="22"/>
          <w:lang w:val="es-MX"/>
        </w:rPr>
        <w:t xml:space="preserve">o denominación </w:t>
      </w:r>
      <w:r w:rsidRPr="00654596">
        <w:rPr>
          <w:rFonts w:ascii="Leelawadee" w:hAnsi="Leelawadee" w:cs="Leelawadee"/>
          <w:i/>
          <w:iCs/>
          <w:sz w:val="22"/>
          <w:szCs w:val="22"/>
          <w:lang w:val="es-MX"/>
        </w:rPr>
        <w:t xml:space="preserve">del </w:t>
      </w:r>
      <w:r w:rsidR="00B67ADB" w:rsidRPr="00654596">
        <w:rPr>
          <w:rFonts w:ascii="Leelawadee" w:hAnsi="Leelawadee" w:cs="Leelawadee"/>
          <w:i/>
          <w:iCs/>
          <w:sz w:val="22"/>
          <w:szCs w:val="22"/>
          <w:lang w:val="es-MX"/>
        </w:rPr>
        <w:t>Licitante</w:t>
      </w:r>
      <w:r>
        <w:rPr>
          <w:rFonts w:ascii="Leelawadee" w:hAnsi="Leelawadee" w:cs="Leelawadee"/>
          <w:sz w:val="22"/>
          <w:szCs w:val="22"/>
          <w:lang w:val="es-MX"/>
        </w:rPr>
        <w:t>]</w:t>
      </w:r>
    </w:p>
    <w:p w14:paraId="3D6E6B25" w14:textId="0624EBD7" w:rsidR="00AD0E42" w:rsidRDefault="00AD0E42" w:rsidP="00AD0E42">
      <w:pPr>
        <w:spacing w:line="240" w:lineRule="auto"/>
        <w:jc w:val="center"/>
        <w:rPr>
          <w:rFonts w:ascii="Leelawadee" w:hAnsi="Leelawadee" w:cs="Leelawadee"/>
          <w:sz w:val="22"/>
          <w:szCs w:val="22"/>
          <w:lang w:val="es-MX"/>
        </w:rPr>
      </w:pPr>
    </w:p>
    <w:p w14:paraId="517854EC" w14:textId="4480443B" w:rsidR="00FB3181" w:rsidRDefault="00FB3181" w:rsidP="00AD0E42">
      <w:pPr>
        <w:spacing w:line="240" w:lineRule="auto"/>
        <w:jc w:val="center"/>
        <w:rPr>
          <w:rFonts w:ascii="Leelawadee" w:hAnsi="Leelawadee" w:cs="Leelawadee"/>
          <w:sz w:val="22"/>
          <w:szCs w:val="22"/>
          <w:lang w:val="es-MX"/>
        </w:rPr>
      </w:pPr>
    </w:p>
    <w:p w14:paraId="07C6710A" w14:textId="77777777" w:rsidR="00FB3181" w:rsidRPr="00884253" w:rsidRDefault="00FB3181" w:rsidP="00AD0E42">
      <w:pPr>
        <w:spacing w:line="240" w:lineRule="auto"/>
        <w:jc w:val="center"/>
        <w:rPr>
          <w:rFonts w:ascii="Leelawadee" w:hAnsi="Leelawadee" w:cs="Leelawadee"/>
          <w:sz w:val="22"/>
          <w:szCs w:val="22"/>
          <w:lang w:val="es-MX"/>
        </w:rPr>
      </w:pPr>
    </w:p>
    <w:p w14:paraId="50114960" w14:textId="77777777" w:rsidR="00AD0E42" w:rsidRPr="00884253" w:rsidRDefault="00AD0E42" w:rsidP="00AD0E42">
      <w:pPr>
        <w:spacing w:line="240" w:lineRule="auto"/>
        <w:jc w:val="center"/>
        <w:rPr>
          <w:rFonts w:ascii="Leelawadee" w:hAnsi="Leelawadee" w:cs="Leelawadee"/>
          <w:sz w:val="22"/>
          <w:szCs w:val="22"/>
          <w:lang w:val="es-MX"/>
        </w:rPr>
      </w:pPr>
      <w:r w:rsidRPr="00884253">
        <w:rPr>
          <w:rFonts w:ascii="Leelawadee" w:hAnsi="Leelawadee" w:cs="Leelawadee"/>
          <w:sz w:val="22"/>
          <w:szCs w:val="22"/>
          <w:lang w:val="es-MX"/>
        </w:rPr>
        <w:t>____________________________</w:t>
      </w:r>
    </w:p>
    <w:p w14:paraId="37D65307" w14:textId="01D737DE" w:rsidR="00A6313E" w:rsidRDefault="00A6313E" w:rsidP="00AD0E42">
      <w:pPr>
        <w:spacing w:line="240" w:lineRule="auto"/>
        <w:jc w:val="center"/>
        <w:rPr>
          <w:rFonts w:ascii="Leelawadee" w:hAnsi="Leelawadee" w:cs="Leelawadee"/>
          <w:sz w:val="22"/>
          <w:szCs w:val="22"/>
          <w:lang w:val="es-MX"/>
        </w:rPr>
      </w:pPr>
      <w:r w:rsidRPr="00884253">
        <w:rPr>
          <w:rFonts w:ascii="Leelawadee" w:hAnsi="Leelawadee" w:cs="Leelawadee"/>
          <w:sz w:val="22"/>
          <w:szCs w:val="22"/>
          <w:lang w:val="es-MX"/>
        </w:rPr>
        <w:t>[</w:t>
      </w:r>
      <w:r w:rsidRPr="00884253">
        <w:rPr>
          <w:rFonts w:ascii="Arial" w:hAnsi="Arial" w:cs="Arial"/>
          <w:sz w:val="22"/>
          <w:szCs w:val="22"/>
          <w:lang w:val="es-MX"/>
        </w:rPr>
        <w:t>●</w:t>
      </w:r>
      <w:r w:rsidRPr="00884253">
        <w:rPr>
          <w:rFonts w:ascii="Leelawadee" w:hAnsi="Leelawadee" w:cs="Leelawadee"/>
          <w:sz w:val="22"/>
          <w:szCs w:val="22"/>
          <w:lang w:val="es-MX"/>
        </w:rPr>
        <w:t>]</w:t>
      </w:r>
    </w:p>
    <w:p w14:paraId="4238C709" w14:textId="31F5A561" w:rsidR="00AD0E42" w:rsidRPr="00884253" w:rsidRDefault="00AD0E42" w:rsidP="00AD0E42">
      <w:pPr>
        <w:spacing w:line="240" w:lineRule="auto"/>
        <w:jc w:val="center"/>
        <w:rPr>
          <w:rFonts w:ascii="Leelawadee" w:hAnsi="Leelawadee" w:cs="Leelawadee"/>
          <w:sz w:val="22"/>
          <w:szCs w:val="22"/>
          <w:lang w:val="es-MX"/>
        </w:rPr>
      </w:pPr>
      <w:r w:rsidRPr="00884253">
        <w:rPr>
          <w:rFonts w:ascii="Leelawadee" w:hAnsi="Leelawadee" w:cs="Leelawadee"/>
          <w:sz w:val="22"/>
          <w:szCs w:val="22"/>
          <w:lang w:val="es-MX"/>
        </w:rPr>
        <w:t>Representante legal</w:t>
      </w:r>
      <w:bookmarkStart w:id="3" w:name="_Hlk26388428"/>
      <w:r w:rsidRPr="00884253">
        <w:rPr>
          <w:rStyle w:val="Refdenotaalpie"/>
          <w:rFonts w:ascii="Leelawadee" w:hAnsi="Leelawadee" w:cs="Leelawadee"/>
          <w:sz w:val="22"/>
          <w:szCs w:val="22"/>
          <w:lang w:val="es-MX"/>
        </w:rPr>
        <w:footnoteReference w:id="7"/>
      </w:r>
      <w:bookmarkEnd w:id="3"/>
    </w:p>
    <w:sectPr w:rsidR="00AD0E42" w:rsidRPr="00884253" w:rsidSect="009C6BC1">
      <w:headerReference w:type="first" r:id="rId8"/>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A0192" w14:textId="77777777" w:rsidR="00F908F9" w:rsidRDefault="00F908F9" w:rsidP="00AD0E42">
      <w:pPr>
        <w:spacing w:line="240" w:lineRule="auto"/>
      </w:pPr>
      <w:r>
        <w:separator/>
      </w:r>
    </w:p>
  </w:endnote>
  <w:endnote w:type="continuationSeparator" w:id="0">
    <w:p w14:paraId="2188229A" w14:textId="77777777" w:rsidR="00F908F9" w:rsidRDefault="00F908F9" w:rsidP="00AD0E42">
      <w:pPr>
        <w:spacing w:line="240" w:lineRule="auto"/>
      </w:pPr>
      <w:r>
        <w:continuationSeparator/>
      </w:r>
    </w:p>
  </w:endnote>
  <w:endnote w:type="continuationNotice" w:id="1">
    <w:p w14:paraId="7C6BDDD4" w14:textId="77777777" w:rsidR="00F908F9" w:rsidRDefault="00F908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eelawadee">
    <w:altName w:val="Leelawadee UI"/>
    <w:panose1 w:val="020B0502040204020203"/>
    <w:charset w:val="00"/>
    <w:family w:val="swiss"/>
    <w:pitch w:val="variable"/>
    <w:sig w:usb0="0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4A9A7" w14:textId="77777777" w:rsidR="00F908F9" w:rsidRDefault="00F908F9" w:rsidP="00AD0E42">
      <w:pPr>
        <w:spacing w:line="240" w:lineRule="auto"/>
      </w:pPr>
      <w:r>
        <w:separator/>
      </w:r>
    </w:p>
  </w:footnote>
  <w:footnote w:type="continuationSeparator" w:id="0">
    <w:p w14:paraId="6AB0263C" w14:textId="77777777" w:rsidR="00F908F9" w:rsidRDefault="00F908F9" w:rsidP="00AD0E42">
      <w:pPr>
        <w:spacing w:line="240" w:lineRule="auto"/>
      </w:pPr>
      <w:r>
        <w:continuationSeparator/>
      </w:r>
    </w:p>
  </w:footnote>
  <w:footnote w:type="continuationNotice" w:id="1">
    <w:p w14:paraId="5CB8B499" w14:textId="77777777" w:rsidR="00F908F9" w:rsidRDefault="00F908F9">
      <w:pPr>
        <w:spacing w:line="240" w:lineRule="auto"/>
      </w:pPr>
    </w:p>
  </w:footnote>
  <w:footnote w:id="2">
    <w:p w14:paraId="45915B4C" w14:textId="04DC3A77" w:rsidR="008A055C" w:rsidRPr="000436D7" w:rsidRDefault="008A055C" w:rsidP="00C851E3">
      <w:pPr>
        <w:pStyle w:val="Textonotapie"/>
        <w:jc w:val="both"/>
        <w:rPr>
          <w:rFonts w:ascii="Leelawadee" w:hAnsi="Leelawadee" w:cs="Leelawadee"/>
          <w:sz w:val="16"/>
          <w:szCs w:val="16"/>
          <w:lang w:val="es-ES"/>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C851E3">
        <w:rPr>
          <w:rFonts w:ascii="Leelawadee" w:hAnsi="Leelawadee" w:cs="Leelawadee"/>
          <w:sz w:val="16"/>
          <w:szCs w:val="16"/>
        </w:rPr>
        <w:t>S</w:t>
      </w:r>
      <w:r w:rsidRPr="000436D7">
        <w:rPr>
          <w:rFonts w:ascii="Leelawadee" w:hAnsi="Leelawadee" w:cs="Leelawadee" w:hint="cs"/>
          <w:sz w:val="16"/>
          <w:szCs w:val="16"/>
        </w:rPr>
        <w:t xml:space="preserve">e aclara que el presente Formato de Oferta de Crédito </w:t>
      </w:r>
      <w:r w:rsidR="00C851E3">
        <w:rPr>
          <w:rFonts w:ascii="Leelawadee" w:hAnsi="Leelawadee" w:cs="Leelawadee"/>
          <w:sz w:val="16"/>
          <w:szCs w:val="16"/>
        </w:rPr>
        <w:t xml:space="preserve">no podrá ser modificado en ninguno de sus apartados. Los Licitantes sólo podrán </w:t>
      </w:r>
      <w:r w:rsidR="00E4163B">
        <w:rPr>
          <w:rFonts w:ascii="Leelawadee" w:hAnsi="Leelawadee" w:cs="Leelawadee"/>
          <w:sz w:val="16"/>
          <w:szCs w:val="16"/>
        </w:rPr>
        <w:t xml:space="preserve">individualizar el Formato de Oferta </w:t>
      </w:r>
      <w:r w:rsidRPr="000436D7">
        <w:rPr>
          <w:rFonts w:ascii="Leelawadee" w:hAnsi="Leelawadee" w:cs="Leelawadee" w:hint="cs"/>
          <w:sz w:val="16"/>
          <w:szCs w:val="16"/>
        </w:rPr>
        <w:t>en los rubros de información identificados por los corchetes</w:t>
      </w:r>
      <w:r w:rsidR="00C851E3">
        <w:rPr>
          <w:rFonts w:ascii="Leelawadee" w:hAnsi="Leelawadee" w:cs="Leelawadee"/>
          <w:sz w:val="16"/>
          <w:szCs w:val="16"/>
        </w:rPr>
        <w:t>, que constituyen las características particulares de Oferta de Crédito</w:t>
      </w:r>
      <w:r w:rsidR="00E4163B">
        <w:rPr>
          <w:rFonts w:ascii="Leelawadee" w:hAnsi="Leelawadee" w:cs="Leelawadee"/>
          <w:sz w:val="16"/>
          <w:szCs w:val="16"/>
        </w:rPr>
        <w:t xml:space="preserve">. </w:t>
      </w:r>
      <w:r w:rsidRPr="000436D7">
        <w:rPr>
          <w:rFonts w:ascii="Leelawadee" w:hAnsi="Leelawadee" w:cs="Leelawadee" w:hint="cs"/>
          <w:sz w:val="16"/>
          <w:szCs w:val="16"/>
        </w:rPr>
        <w:t xml:space="preserve">El Licitante no puede establecer o incluir información y/o características adicionales a las previstas en el presente Formato de Oferta de Crédito, siendo motivo de </w:t>
      </w:r>
      <w:proofErr w:type="spellStart"/>
      <w:r w:rsidRPr="000436D7">
        <w:rPr>
          <w:rFonts w:ascii="Leelawadee" w:hAnsi="Leelawadee" w:cs="Leelawadee" w:hint="cs"/>
          <w:sz w:val="16"/>
          <w:szCs w:val="16"/>
        </w:rPr>
        <w:t>desechamiento</w:t>
      </w:r>
      <w:proofErr w:type="spellEnd"/>
      <w:r w:rsidRPr="000436D7">
        <w:rPr>
          <w:rFonts w:ascii="Leelawadee" w:hAnsi="Leelawadee" w:cs="Leelawadee" w:hint="cs"/>
          <w:sz w:val="16"/>
          <w:szCs w:val="16"/>
        </w:rPr>
        <w:t xml:space="preserve"> de la Oferta de Crédito.</w:t>
      </w:r>
    </w:p>
  </w:footnote>
  <w:footnote w:id="3">
    <w:p w14:paraId="63B4F23F" w14:textId="1CEC26FC" w:rsidR="00AD0E42" w:rsidRPr="000436D7" w:rsidRDefault="00AD0E42" w:rsidP="006969B8">
      <w:pPr>
        <w:pStyle w:val="Textonotapie"/>
        <w:jc w:val="both"/>
        <w:rPr>
          <w:rFonts w:ascii="Leelawadee" w:hAnsi="Leelawadee" w:cs="Leelawadee"/>
          <w:sz w:val="16"/>
          <w:szCs w:val="16"/>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654596" w:rsidRPr="000436D7">
        <w:rPr>
          <w:rFonts w:ascii="Leelawadee" w:hAnsi="Leelawadee" w:cs="Leelawadee" w:hint="cs"/>
          <w:sz w:val="16"/>
          <w:szCs w:val="16"/>
        </w:rPr>
        <w:t xml:space="preserve">El </w:t>
      </w:r>
      <w:r w:rsidRPr="000436D7">
        <w:rPr>
          <w:rFonts w:ascii="Leelawadee" w:hAnsi="Leelawadee" w:cs="Leelawadee" w:hint="cs"/>
          <w:sz w:val="16"/>
          <w:szCs w:val="16"/>
        </w:rPr>
        <w:t>Licitante deberá expresar el Monto de la Oferta en número y letra.</w:t>
      </w:r>
    </w:p>
  </w:footnote>
  <w:footnote w:id="4">
    <w:p w14:paraId="2FBE51CD" w14:textId="16E6FCAA" w:rsidR="00AD0E42" w:rsidRPr="00CE4057" w:rsidRDefault="00AD0E42" w:rsidP="006969B8">
      <w:pPr>
        <w:pStyle w:val="Textonotapie"/>
        <w:jc w:val="both"/>
        <w:rPr>
          <w:rFonts w:asciiTheme="minorHAnsi" w:hAnsiTheme="minorHAnsi" w:cstheme="minorHAnsi"/>
          <w:sz w:val="18"/>
          <w:szCs w:val="18"/>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El monto mínimo de las Ofertas de Crédito </w:t>
      </w:r>
      <w:r w:rsidR="00654596" w:rsidRPr="000436D7">
        <w:rPr>
          <w:rFonts w:ascii="Leelawadee" w:hAnsi="Leelawadee" w:cs="Leelawadee" w:hint="cs"/>
          <w:sz w:val="16"/>
          <w:szCs w:val="16"/>
        </w:rPr>
        <w:t xml:space="preserve">es </w:t>
      </w:r>
      <w:r w:rsidRPr="000436D7">
        <w:rPr>
          <w:rFonts w:ascii="Leelawadee" w:hAnsi="Leelawadee" w:cs="Leelawadee" w:hint="cs"/>
          <w:sz w:val="16"/>
          <w:szCs w:val="16"/>
        </w:rPr>
        <w:t>por la cantidad de $</w:t>
      </w:r>
      <w:r w:rsidR="00477F0B" w:rsidRPr="000436D7">
        <w:rPr>
          <w:rFonts w:ascii="Leelawadee" w:hAnsi="Leelawadee" w:cs="Leelawadee" w:hint="cs"/>
          <w:sz w:val="16"/>
          <w:szCs w:val="16"/>
        </w:rPr>
        <w:t>2</w:t>
      </w:r>
      <w:r w:rsidRPr="000436D7">
        <w:rPr>
          <w:rFonts w:ascii="Leelawadee" w:hAnsi="Leelawadee" w:cs="Leelawadee" w:hint="cs"/>
          <w:sz w:val="16"/>
          <w:szCs w:val="16"/>
        </w:rPr>
        <w:t>00,000,000.00 (</w:t>
      </w:r>
      <w:r w:rsidR="00477F0B" w:rsidRPr="000436D7">
        <w:rPr>
          <w:rFonts w:ascii="Leelawadee" w:hAnsi="Leelawadee" w:cs="Leelawadee" w:hint="cs"/>
          <w:sz w:val="16"/>
          <w:szCs w:val="16"/>
        </w:rPr>
        <w:t xml:space="preserve">doscientos </w:t>
      </w:r>
      <w:r w:rsidRPr="000436D7">
        <w:rPr>
          <w:rFonts w:ascii="Leelawadee" w:hAnsi="Leelawadee" w:cs="Leelawadee" w:hint="cs"/>
          <w:sz w:val="16"/>
          <w:szCs w:val="16"/>
        </w:rPr>
        <w:t>millones de pesos 00/100 M.N.).</w:t>
      </w:r>
    </w:p>
  </w:footnote>
  <w:footnote w:id="5">
    <w:p w14:paraId="0B0D21E9" w14:textId="25E705C1" w:rsidR="00884253" w:rsidRPr="000C3373" w:rsidRDefault="00884253" w:rsidP="00AD0E42">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6">
    <w:p w14:paraId="11DA9BB9" w14:textId="2257EDE7" w:rsidR="00AD0E42" w:rsidRPr="00B10C29" w:rsidRDefault="00AD0E42" w:rsidP="00AD0E42">
      <w:pPr>
        <w:pStyle w:val="Textonotapie"/>
        <w:jc w:val="both"/>
        <w:rPr>
          <w:rFonts w:ascii="Leelawadee" w:hAnsi="Leelawadee"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B10C29">
        <w:rPr>
          <w:rFonts w:ascii="Leelawadee" w:hAnsi="Leelawadee" w:cs="Leelawadee" w:hint="cs"/>
          <w:sz w:val="18"/>
          <w:szCs w:val="18"/>
        </w:rPr>
        <w:t>E</w:t>
      </w:r>
      <w:r w:rsidRPr="00B10C29">
        <w:rPr>
          <w:rFonts w:ascii="Leelawadee" w:hAnsi="Leelawadee" w:cs="Leelawadee" w:hint="cs"/>
          <w:sz w:val="18"/>
          <w:szCs w:val="18"/>
          <w:lang w:val="es-419"/>
        </w:rPr>
        <w:t>l Modelo de Contrato de Crédito que se adjunte a la Oferta</w:t>
      </w:r>
      <w:r w:rsidR="00036EB0" w:rsidRPr="00B10C29">
        <w:rPr>
          <w:rFonts w:ascii="Leelawadee" w:hAnsi="Leelawadee" w:cs="Leelawadee" w:hint="cs"/>
          <w:sz w:val="18"/>
          <w:szCs w:val="18"/>
          <w:lang w:val="es-419"/>
        </w:rPr>
        <w:t xml:space="preserve"> de Crédito</w:t>
      </w:r>
      <w:r w:rsidRPr="00B10C29">
        <w:rPr>
          <w:rFonts w:ascii="Leelawadee" w:hAnsi="Leelawadee" w:cs="Leelawadee" w:hint="cs"/>
          <w:sz w:val="18"/>
          <w:szCs w:val="18"/>
          <w:lang w:val="es-419"/>
        </w:rPr>
        <w:t xml:space="preserve"> </w:t>
      </w:r>
      <w:r w:rsidR="00036EB0" w:rsidRPr="00B10C29">
        <w:rPr>
          <w:rFonts w:ascii="Leelawadee" w:hAnsi="Leelawadee" w:cs="Leelawadee" w:hint="cs"/>
          <w:sz w:val="18"/>
          <w:szCs w:val="18"/>
          <w:lang w:val="es-419"/>
        </w:rPr>
        <w:t xml:space="preserve">deberá rubricarse en cada una de sus hojas y </w:t>
      </w:r>
      <w:r w:rsidR="00FB3181" w:rsidRPr="00B10C29">
        <w:rPr>
          <w:rFonts w:ascii="Leelawadee" w:hAnsi="Leelawadee" w:cs="Leelawadee" w:hint="cs"/>
          <w:sz w:val="18"/>
          <w:szCs w:val="18"/>
          <w:lang w:val="es-419"/>
        </w:rPr>
        <w:t xml:space="preserve">deberá </w:t>
      </w:r>
      <w:r w:rsidR="00036EB0" w:rsidRPr="00B10C29">
        <w:rPr>
          <w:rFonts w:ascii="Leelawadee" w:hAnsi="Leelawadee" w:cs="Leelawadee" w:hint="cs"/>
          <w:sz w:val="18"/>
          <w:szCs w:val="18"/>
          <w:lang w:val="es-419"/>
        </w:rPr>
        <w:t>se</w:t>
      </w:r>
      <w:r w:rsidR="00FB3181" w:rsidRPr="00B10C29">
        <w:rPr>
          <w:rFonts w:ascii="Leelawadee" w:hAnsi="Leelawadee" w:cs="Leelawadee" w:hint="cs"/>
          <w:sz w:val="18"/>
          <w:szCs w:val="18"/>
          <w:lang w:val="es-419"/>
        </w:rPr>
        <w:t>r</w:t>
      </w:r>
      <w:r w:rsidR="00036EB0" w:rsidRPr="00B10C29">
        <w:rPr>
          <w:rFonts w:ascii="Leelawadee" w:hAnsi="Leelawadee" w:cs="Leelawadee" w:hint="cs"/>
          <w:sz w:val="18"/>
          <w:szCs w:val="18"/>
          <w:lang w:val="es-419"/>
        </w:rPr>
        <w:t xml:space="preserve"> </w:t>
      </w:r>
      <w:r w:rsidR="007773BA" w:rsidRPr="00B10C29">
        <w:rPr>
          <w:rFonts w:ascii="Leelawadee" w:hAnsi="Leelawadee" w:cs="Leelawadee" w:hint="cs"/>
          <w:sz w:val="18"/>
          <w:szCs w:val="18"/>
          <w:lang w:val="es-419"/>
        </w:rPr>
        <w:t>l</w:t>
      </w:r>
      <w:r w:rsidRPr="00B10C29">
        <w:rPr>
          <w:rFonts w:ascii="Leelawadee" w:hAnsi="Leelawadee" w:cs="Leelawadee" w:hint="cs"/>
          <w:sz w:val="18"/>
          <w:szCs w:val="18"/>
          <w:lang w:val="es-419"/>
        </w:rPr>
        <w:t>a última versión publicada en la Página Oficial de la Licitación.</w:t>
      </w:r>
    </w:p>
  </w:footnote>
  <w:footnote w:id="7">
    <w:p w14:paraId="0A94C4E7" w14:textId="66335D79" w:rsidR="00AD0E42" w:rsidRPr="00CE4057" w:rsidRDefault="00AD0E42" w:rsidP="00AD0E42">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w:t>
      </w:r>
      <w:r w:rsidR="001E2750" w:rsidRPr="00B10C29">
        <w:rPr>
          <w:rFonts w:ascii="Leelawadee" w:hAnsi="Leelawadee" w:cs="Leelawadee" w:hint="cs"/>
          <w:sz w:val="18"/>
          <w:szCs w:val="18"/>
        </w:rPr>
        <w:t>L</w:t>
      </w:r>
      <w:r w:rsidR="00654596" w:rsidRPr="00B10C29">
        <w:rPr>
          <w:rFonts w:ascii="Leelawadee" w:hAnsi="Leelawadee" w:cs="Leelawadee" w:hint="cs"/>
          <w:sz w:val="18"/>
          <w:szCs w:val="18"/>
        </w:rPr>
        <w:t>o</w:t>
      </w:r>
      <w:r w:rsidR="001E2750" w:rsidRPr="00B10C29">
        <w:rPr>
          <w:rFonts w:ascii="Leelawadee" w:hAnsi="Leelawadee" w:cs="Leelawadee" w:hint="cs"/>
          <w:sz w:val="18"/>
          <w:szCs w:val="18"/>
        </w:rPr>
        <w:t>s Licitantes deberán</w:t>
      </w:r>
      <w:r w:rsidRPr="00B10C29">
        <w:rPr>
          <w:rFonts w:ascii="Leelawadee" w:hAnsi="Leelawadee" w:cs="Leelawadee" w:hint="cs"/>
          <w:sz w:val="18"/>
          <w:szCs w:val="18"/>
        </w:rPr>
        <w:t xml:space="preserve"> individualizar la Oferta de Crédito </w:t>
      </w:r>
      <w:r w:rsidR="00654596" w:rsidRPr="00B10C29">
        <w:rPr>
          <w:rFonts w:ascii="Leelawadee" w:hAnsi="Leelawadee" w:cs="Leelawadee" w:hint="cs"/>
          <w:sz w:val="18"/>
          <w:szCs w:val="18"/>
        </w:rPr>
        <w:t xml:space="preserve">y </w:t>
      </w:r>
      <w:r w:rsidRPr="00B10C29">
        <w:rPr>
          <w:rFonts w:ascii="Leelawadee" w:hAnsi="Leelawadee" w:cs="Leelawadee" w:hint="cs"/>
          <w:sz w:val="18"/>
          <w:szCs w:val="18"/>
        </w:rPr>
        <w:t>pueden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08876" w14:textId="77777777" w:rsidR="004558F7" w:rsidRDefault="004558F7" w:rsidP="004558F7">
    <w:pPr>
      <w:pStyle w:val="Encabezado"/>
      <w:jc w:val="right"/>
      <w:rPr>
        <w:rFonts w:ascii="Leelawadee" w:hAnsi="Leelawadee" w:cs="Leelawadee"/>
        <w:b/>
        <w:bCs/>
        <w:i/>
        <w:iCs/>
        <w:sz w:val="16"/>
        <w:szCs w:val="16"/>
      </w:rPr>
    </w:pPr>
    <w:r>
      <w:rPr>
        <w:rFonts w:ascii="Leelawadee" w:eastAsia="Arial" w:hAnsi="Leelawadee" w:cs="Leelawadee"/>
        <w:b/>
        <w:color w:val="000000"/>
      </w:rPr>
      <w:t xml:space="preserve">LICITACIÓN PÚBLICA </w:t>
    </w:r>
    <w:proofErr w:type="spellStart"/>
    <w:r>
      <w:rPr>
        <w:rFonts w:ascii="Leelawadee" w:eastAsia="Arial" w:hAnsi="Leelawadee" w:cs="Leelawadee"/>
        <w:b/>
        <w:color w:val="000000"/>
      </w:rPr>
      <w:t>N°</w:t>
    </w:r>
    <w:proofErr w:type="spellEnd"/>
    <w:r>
      <w:rPr>
        <w:rFonts w:ascii="Leelawadee" w:eastAsia="Arial" w:hAnsi="Leelawadee" w:cs="Leelawadee"/>
        <w:b/>
        <w:color w:val="000000"/>
      </w:rPr>
      <w:t xml:space="preserve"> </w:t>
    </w:r>
    <w:r>
      <w:rPr>
        <w:rFonts w:ascii="Leelawadee" w:hAnsi="Leelawadee" w:cs="Leelawadee"/>
        <w:b/>
      </w:rPr>
      <w:t>EA-910002198-N32-2022</w:t>
    </w:r>
  </w:p>
  <w:p w14:paraId="61051D3B" w14:textId="3E16DD40" w:rsidR="00626DEC" w:rsidRPr="0025710B" w:rsidRDefault="006B55F4" w:rsidP="00626DEC">
    <w:pPr>
      <w:pStyle w:val="Encabezado"/>
      <w:jc w:val="right"/>
      <w:rPr>
        <w:rFonts w:ascii="Leelawadee" w:hAnsi="Leelawadee" w:cs="Leelawadee"/>
        <w:b/>
        <w:bCs/>
        <w:i/>
        <w:iCs/>
        <w:sz w:val="16"/>
        <w:szCs w:val="16"/>
        <w:lang w:val="es-MX"/>
      </w:rPr>
    </w:pPr>
    <w:r>
      <w:rPr>
        <w:rFonts w:ascii="Leelawadee" w:hAnsi="Leelawadee" w:cs="Leelawadee"/>
        <w:b/>
        <w:bCs/>
        <w:i/>
        <w:iCs/>
        <w:sz w:val="16"/>
        <w:szCs w:val="16"/>
        <w:lang w:val="es-MX"/>
      </w:rPr>
      <w:t xml:space="preserve">Anexo 5 - </w:t>
    </w:r>
    <w:r w:rsidR="00626DEC">
      <w:rPr>
        <w:rFonts w:ascii="Leelawadee" w:hAnsi="Leelawadee" w:cs="Leelawadee"/>
        <w:b/>
        <w:bCs/>
        <w:i/>
        <w:iCs/>
        <w:sz w:val="16"/>
        <w:szCs w:val="16"/>
        <w:lang w:val="es-MX"/>
      </w:rPr>
      <w:t>Formato de Oferta de Crédito</w:t>
    </w:r>
  </w:p>
  <w:p w14:paraId="1C3F3E9F" w14:textId="507CEB9A" w:rsidR="00626DEC" w:rsidRPr="0025710B" w:rsidRDefault="00626DEC" w:rsidP="00626DEC">
    <w:pPr>
      <w:pStyle w:val="Encabezado"/>
      <w:jc w:val="right"/>
      <w:rPr>
        <w:rFonts w:ascii="Leelawadee" w:hAnsi="Leelawadee" w:cs="Leelawadee"/>
        <w:b/>
        <w:bCs/>
        <w:i/>
        <w:iCs/>
        <w:sz w:val="16"/>
        <w:szCs w:val="16"/>
        <w:lang w:val="es-MX"/>
      </w:rPr>
    </w:pPr>
    <w:r w:rsidRPr="0025710B">
      <w:rPr>
        <w:rFonts w:ascii="Leelawadee" w:hAnsi="Leelawadee" w:cs="Leelawadee"/>
        <w:b/>
        <w:bCs/>
        <w:i/>
        <w:iCs/>
        <w:sz w:val="16"/>
        <w:szCs w:val="16"/>
        <w:lang w:val="es-MX"/>
      </w:rPr>
      <w:t xml:space="preserve">Versión </w:t>
    </w:r>
    <w:r w:rsidR="004558F7">
      <w:rPr>
        <w:rFonts w:ascii="Leelawadee" w:hAnsi="Leelawadee" w:cs="Leelawadee"/>
        <w:b/>
        <w:bCs/>
        <w:i/>
        <w:iCs/>
        <w:sz w:val="16"/>
        <w:szCs w:val="16"/>
        <w:lang w:val="es-MX"/>
      </w:rPr>
      <w:t>Final</w:t>
    </w:r>
  </w:p>
  <w:p w14:paraId="4152199A" w14:textId="433B526A" w:rsidR="00626DEC" w:rsidRPr="0025710B" w:rsidRDefault="004558F7" w:rsidP="00626DEC">
    <w:pPr>
      <w:pStyle w:val="Encabezado"/>
      <w:jc w:val="right"/>
      <w:rPr>
        <w:rFonts w:ascii="Leelawadee" w:hAnsi="Leelawadee" w:cs="Leelawadee"/>
        <w:b/>
        <w:bCs/>
        <w:i/>
        <w:iCs/>
        <w:sz w:val="16"/>
        <w:szCs w:val="16"/>
        <w:lang w:val="es-MX"/>
      </w:rPr>
    </w:pPr>
    <w:r>
      <w:rPr>
        <w:rFonts w:ascii="Leelawadee" w:hAnsi="Leelawadee" w:cs="Leelawadee"/>
        <w:b/>
        <w:bCs/>
        <w:i/>
        <w:iCs/>
        <w:sz w:val="16"/>
        <w:szCs w:val="16"/>
        <w:lang w:val="es-MX"/>
      </w:rPr>
      <w:t>05</w:t>
    </w:r>
    <w:r w:rsidR="00626DEC" w:rsidRPr="0025710B">
      <w:rPr>
        <w:rFonts w:ascii="Leelawadee" w:hAnsi="Leelawadee" w:cs="Leelawadee"/>
        <w:b/>
        <w:bCs/>
        <w:i/>
        <w:iCs/>
        <w:sz w:val="16"/>
        <w:szCs w:val="16"/>
        <w:lang w:val="es-MX"/>
      </w:rPr>
      <w:t xml:space="preserve"> de </w:t>
    </w:r>
    <w:r w:rsidR="000C3373">
      <w:rPr>
        <w:rFonts w:ascii="Leelawadee" w:hAnsi="Leelawadee" w:cs="Leelawadee"/>
        <w:b/>
        <w:bCs/>
        <w:i/>
        <w:iCs/>
        <w:sz w:val="16"/>
        <w:szCs w:val="16"/>
        <w:lang w:val="es-MX"/>
      </w:rPr>
      <w:t>diciembre</w:t>
    </w:r>
    <w:r w:rsidR="00626DEC" w:rsidRPr="0025710B">
      <w:rPr>
        <w:rFonts w:ascii="Leelawadee" w:hAnsi="Leelawadee" w:cs="Leelawadee"/>
        <w:b/>
        <w:bCs/>
        <w:i/>
        <w:iCs/>
        <w:sz w:val="16"/>
        <w:szCs w:val="16"/>
        <w:lang w:val="es-MX"/>
      </w:rPr>
      <w:t xml:space="preserve"> de 2022</w:t>
    </w:r>
  </w:p>
  <w:p w14:paraId="6005FE99" w14:textId="77777777" w:rsidR="00626DEC" w:rsidRPr="00D37080" w:rsidRDefault="00626DEC" w:rsidP="00626DEC">
    <w:pPr>
      <w:spacing w:line="276" w:lineRule="auto"/>
      <w:jc w:val="right"/>
      <w:textAlignment w:val="baseline"/>
      <w:rPr>
        <w:rFonts w:ascii="Leelawadee" w:eastAsia="Arial" w:hAnsi="Leelawadee" w:cs="Leelawadee"/>
        <w:b/>
        <w:color w:val="000000"/>
      </w:rPr>
    </w:pPr>
  </w:p>
  <w:p w14:paraId="2F306C2E" w14:textId="77777777" w:rsidR="00626DEC" w:rsidRDefault="00626D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 w15:restartNumberingAfterBreak="0">
    <w:nsid w:val="10A11B60"/>
    <w:multiLevelType w:val="hybridMultilevel"/>
    <w:tmpl w:val="298E9A28"/>
    <w:lvl w:ilvl="0" w:tplc="72848BA6">
      <w:start w:val="1"/>
      <w:numFmt w:val="lowerLetter"/>
      <w:lvlText w:val="(%1)"/>
      <w:lvlJc w:val="left"/>
      <w:pPr>
        <w:ind w:left="1854" w:hanging="360"/>
      </w:pPr>
      <w:rPr>
        <w:rFonts w:ascii="Leelawadee" w:eastAsia="PMingLiU" w:hAnsi="Leelawadee" w:cs="Leelawadee"/>
      </w:rPr>
    </w:lvl>
    <w:lvl w:ilvl="1" w:tplc="080A0019" w:tentative="1">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2" w15:restartNumberingAfterBreak="0">
    <w:nsid w:val="38B0017A"/>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3" w15:restartNumberingAfterBreak="0">
    <w:nsid w:val="39227C20"/>
    <w:multiLevelType w:val="hybridMultilevel"/>
    <w:tmpl w:val="9CD64A96"/>
    <w:lvl w:ilvl="0" w:tplc="72164D0E">
      <w:start w:val="1"/>
      <w:numFmt w:val="lowerRoman"/>
      <w:lvlText w:val="(%1)"/>
      <w:lvlJc w:val="left"/>
      <w:pPr>
        <w:ind w:left="1080" w:hanging="720"/>
      </w:pPr>
      <w:rPr>
        <w:rFonts w:eastAsiaTheme="minorHAnsi"/>
        <w:strike w:val="0"/>
        <w:dstrike w:val="0"/>
        <w:u w:val="none"/>
        <w:effect w:val="none"/>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 w15:restartNumberingAfterBreak="0">
    <w:nsid w:val="4A53053B"/>
    <w:multiLevelType w:val="hybridMultilevel"/>
    <w:tmpl w:val="CF8CD078"/>
    <w:lvl w:ilvl="0" w:tplc="CCBCC6CE">
      <w:start w:val="1"/>
      <w:numFmt w:val="lowerLetter"/>
      <w:lvlText w:val="(%1)"/>
      <w:lvlJc w:val="left"/>
      <w:pPr>
        <w:ind w:left="360" w:hanging="360"/>
      </w:pPr>
      <w:rPr>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5"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num w:numId="1" w16cid:durableId="13416660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441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90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1007418">
    <w:abstractNumId w:val="0"/>
  </w:num>
  <w:num w:numId="5" w16cid:durableId="1700548905">
    <w:abstractNumId w:val="2"/>
  </w:num>
  <w:num w:numId="6" w16cid:durableId="610743828">
    <w:abstractNumId w:val="5"/>
  </w:num>
  <w:num w:numId="7" w16cid:durableId="1447264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42"/>
    <w:rsid w:val="00015D76"/>
    <w:rsid w:val="00036EB0"/>
    <w:rsid w:val="000419E5"/>
    <w:rsid w:val="000436D7"/>
    <w:rsid w:val="000456C4"/>
    <w:rsid w:val="00064384"/>
    <w:rsid w:val="000675D4"/>
    <w:rsid w:val="00076072"/>
    <w:rsid w:val="00076DD6"/>
    <w:rsid w:val="000A3D22"/>
    <w:rsid w:val="000A43A5"/>
    <w:rsid w:val="000C3373"/>
    <w:rsid w:val="000C55E3"/>
    <w:rsid w:val="00110105"/>
    <w:rsid w:val="00112119"/>
    <w:rsid w:val="00113AD2"/>
    <w:rsid w:val="00115524"/>
    <w:rsid w:val="00125632"/>
    <w:rsid w:val="00143144"/>
    <w:rsid w:val="001455CE"/>
    <w:rsid w:val="001715A7"/>
    <w:rsid w:val="001817AB"/>
    <w:rsid w:val="00193A4F"/>
    <w:rsid w:val="001A1198"/>
    <w:rsid w:val="001A3082"/>
    <w:rsid w:val="001B334A"/>
    <w:rsid w:val="001B35F8"/>
    <w:rsid w:val="001C2093"/>
    <w:rsid w:val="001C228A"/>
    <w:rsid w:val="001E2750"/>
    <w:rsid w:val="001E449D"/>
    <w:rsid w:val="001F0B66"/>
    <w:rsid w:val="002178FC"/>
    <w:rsid w:val="00245A0E"/>
    <w:rsid w:val="00245A4A"/>
    <w:rsid w:val="00253C09"/>
    <w:rsid w:val="002963B9"/>
    <w:rsid w:val="002A0DB6"/>
    <w:rsid w:val="002A4270"/>
    <w:rsid w:val="002B337A"/>
    <w:rsid w:val="002C6FE0"/>
    <w:rsid w:val="002D1A3A"/>
    <w:rsid w:val="002D3DB3"/>
    <w:rsid w:val="00305931"/>
    <w:rsid w:val="00372245"/>
    <w:rsid w:val="00396738"/>
    <w:rsid w:val="003A6662"/>
    <w:rsid w:val="003E5D0B"/>
    <w:rsid w:val="003E77FD"/>
    <w:rsid w:val="003F3B41"/>
    <w:rsid w:val="003F74DC"/>
    <w:rsid w:val="004040E2"/>
    <w:rsid w:val="00411F13"/>
    <w:rsid w:val="004128D4"/>
    <w:rsid w:val="00414ADE"/>
    <w:rsid w:val="0041765B"/>
    <w:rsid w:val="00420F2D"/>
    <w:rsid w:val="004244CB"/>
    <w:rsid w:val="0042701B"/>
    <w:rsid w:val="00432E35"/>
    <w:rsid w:val="00444A4B"/>
    <w:rsid w:val="004558F7"/>
    <w:rsid w:val="00462002"/>
    <w:rsid w:val="00462F99"/>
    <w:rsid w:val="00477F0B"/>
    <w:rsid w:val="004832D2"/>
    <w:rsid w:val="00484726"/>
    <w:rsid w:val="004869A4"/>
    <w:rsid w:val="00486C9E"/>
    <w:rsid w:val="0049586B"/>
    <w:rsid w:val="004A66E4"/>
    <w:rsid w:val="004A74D4"/>
    <w:rsid w:val="004D1B68"/>
    <w:rsid w:val="004D2502"/>
    <w:rsid w:val="004F20A6"/>
    <w:rsid w:val="005547D3"/>
    <w:rsid w:val="0056530D"/>
    <w:rsid w:val="00570DF8"/>
    <w:rsid w:val="00572E5C"/>
    <w:rsid w:val="00575A8E"/>
    <w:rsid w:val="005A5681"/>
    <w:rsid w:val="005D1691"/>
    <w:rsid w:val="00614CD2"/>
    <w:rsid w:val="00626AD0"/>
    <w:rsid w:val="00626DEC"/>
    <w:rsid w:val="00654596"/>
    <w:rsid w:val="006843FF"/>
    <w:rsid w:val="006969B8"/>
    <w:rsid w:val="006B0910"/>
    <w:rsid w:val="006B55F4"/>
    <w:rsid w:val="006D1026"/>
    <w:rsid w:val="006D5E98"/>
    <w:rsid w:val="006E4586"/>
    <w:rsid w:val="007740C8"/>
    <w:rsid w:val="007773BA"/>
    <w:rsid w:val="00777A21"/>
    <w:rsid w:val="00784D83"/>
    <w:rsid w:val="007A5174"/>
    <w:rsid w:val="007C743B"/>
    <w:rsid w:val="007D3BA7"/>
    <w:rsid w:val="007E7CD4"/>
    <w:rsid w:val="00804C41"/>
    <w:rsid w:val="008258FF"/>
    <w:rsid w:val="00832817"/>
    <w:rsid w:val="00850578"/>
    <w:rsid w:val="00855322"/>
    <w:rsid w:val="00861D16"/>
    <w:rsid w:val="00872CE4"/>
    <w:rsid w:val="00884253"/>
    <w:rsid w:val="008A055C"/>
    <w:rsid w:val="008D6A25"/>
    <w:rsid w:val="00930F02"/>
    <w:rsid w:val="009346A4"/>
    <w:rsid w:val="00940E49"/>
    <w:rsid w:val="009B2546"/>
    <w:rsid w:val="009C25F6"/>
    <w:rsid w:val="009C47B4"/>
    <w:rsid w:val="009C51FC"/>
    <w:rsid w:val="009C6BC1"/>
    <w:rsid w:val="009C70F4"/>
    <w:rsid w:val="009E4ADF"/>
    <w:rsid w:val="00A21363"/>
    <w:rsid w:val="00A52C8B"/>
    <w:rsid w:val="00A6313E"/>
    <w:rsid w:val="00A90744"/>
    <w:rsid w:val="00A90C4E"/>
    <w:rsid w:val="00AD0E42"/>
    <w:rsid w:val="00AD6C81"/>
    <w:rsid w:val="00AD735E"/>
    <w:rsid w:val="00AE7105"/>
    <w:rsid w:val="00AF2049"/>
    <w:rsid w:val="00AF362E"/>
    <w:rsid w:val="00B10C29"/>
    <w:rsid w:val="00B24E30"/>
    <w:rsid w:val="00B27CA0"/>
    <w:rsid w:val="00B6050D"/>
    <w:rsid w:val="00B67ADB"/>
    <w:rsid w:val="00B71A85"/>
    <w:rsid w:val="00B721CB"/>
    <w:rsid w:val="00BA047F"/>
    <w:rsid w:val="00BA4E28"/>
    <w:rsid w:val="00BB089D"/>
    <w:rsid w:val="00BB5C81"/>
    <w:rsid w:val="00BE15F6"/>
    <w:rsid w:val="00BE3727"/>
    <w:rsid w:val="00BE64DD"/>
    <w:rsid w:val="00BE7D62"/>
    <w:rsid w:val="00C02040"/>
    <w:rsid w:val="00C07981"/>
    <w:rsid w:val="00C16533"/>
    <w:rsid w:val="00C300D0"/>
    <w:rsid w:val="00C3755A"/>
    <w:rsid w:val="00C42575"/>
    <w:rsid w:val="00C4698E"/>
    <w:rsid w:val="00C671D7"/>
    <w:rsid w:val="00C851E3"/>
    <w:rsid w:val="00C95D3A"/>
    <w:rsid w:val="00CB576A"/>
    <w:rsid w:val="00CE4057"/>
    <w:rsid w:val="00D148FB"/>
    <w:rsid w:val="00D2612D"/>
    <w:rsid w:val="00D33DC8"/>
    <w:rsid w:val="00D4014E"/>
    <w:rsid w:val="00D61F41"/>
    <w:rsid w:val="00DC08C9"/>
    <w:rsid w:val="00DC2054"/>
    <w:rsid w:val="00DF64D5"/>
    <w:rsid w:val="00E2067D"/>
    <w:rsid w:val="00E40B6B"/>
    <w:rsid w:val="00E41106"/>
    <w:rsid w:val="00E4163B"/>
    <w:rsid w:val="00E44974"/>
    <w:rsid w:val="00E5212B"/>
    <w:rsid w:val="00E56A03"/>
    <w:rsid w:val="00E60477"/>
    <w:rsid w:val="00EA54B9"/>
    <w:rsid w:val="00EF5043"/>
    <w:rsid w:val="00EF54D2"/>
    <w:rsid w:val="00F06536"/>
    <w:rsid w:val="00F069B6"/>
    <w:rsid w:val="00F40522"/>
    <w:rsid w:val="00F522F9"/>
    <w:rsid w:val="00F908F9"/>
    <w:rsid w:val="00F91CB4"/>
    <w:rsid w:val="00F95727"/>
    <w:rsid w:val="00FB3181"/>
    <w:rsid w:val="00FE6649"/>
    <w:rsid w:val="00FE7174"/>
    <w:rsid w:val="00FF1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D26F6"/>
  <w15:chartTrackingRefBased/>
  <w15:docId w15:val="{66015BC2-A52B-43F2-9644-AC5F55DB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E42"/>
    <w:pPr>
      <w:spacing w:after="0" w:line="312" w:lineRule="auto"/>
      <w:jc w:val="both"/>
    </w:pPr>
    <w:rPr>
      <w:rFonts w:ascii="Verdana" w:hAnsi="Verdana" w:cs="Times New Roman"/>
      <w:spacing w:val="4"/>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0E4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D0E42"/>
    <w:rPr>
      <w:rFonts w:ascii="Verdana" w:hAnsi="Verdana" w:cs="Times New Roman"/>
      <w:spacing w:val="4"/>
      <w:sz w:val="20"/>
      <w:szCs w:val="20"/>
      <w:lang w:val="es-ES"/>
    </w:rPr>
  </w:style>
  <w:style w:type="paragraph" w:styleId="Piedepgina">
    <w:name w:val="footer"/>
    <w:basedOn w:val="Normal"/>
    <w:link w:val="PiedepginaCar"/>
    <w:uiPriority w:val="99"/>
    <w:rsid w:val="00AD0E42"/>
    <w:pPr>
      <w:tabs>
        <w:tab w:val="center" w:pos="-284"/>
        <w:tab w:val="center" w:pos="4419"/>
        <w:tab w:val="right" w:pos="8838"/>
      </w:tabs>
      <w:ind w:hanging="284"/>
      <w:jc w:val="right"/>
    </w:pPr>
    <w:rPr>
      <w:rFonts w:ascii="Century Gothic" w:hAnsi="Century Gothic"/>
      <w:caps/>
      <w:sz w:val="14"/>
    </w:rPr>
  </w:style>
  <w:style w:type="character" w:customStyle="1" w:styleId="PiedepginaCar">
    <w:name w:val="Pie de página Car"/>
    <w:basedOn w:val="Fuentedeprrafopredeter"/>
    <w:link w:val="Piedepgina"/>
    <w:uiPriority w:val="99"/>
    <w:rsid w:val="00AD0E42"/>
    <w:rPr>
      <w:rFonts w:ascii="Century Gothic" w:hAnsi="Century Gothic" w:cs="Times New Roman"/>
      <w:caps/>
      <w:spacing w:val="4"/>
      <w:sz w:val="14"/>
      <w:szCs w:val="20"/>
      <w:lang w:val="es-ES"/>
    </w:rPr>
  </w:style>
  <w:style w:type="table" w:styleId="Tablaconcuadrcula">
    <w:name w:val="Table Grid"/>
    <w:basedOn w:val="Tablanormal"/>
    <w:uiPriority w:val="39"/>
    <w:rsid w:val="00AD0E42"/>
    <w:pPr>
      <w:spacing w:after="0" w:line="288" w:lineRule="auto"/>
      <w:jc w:val="both"/>
    </w:pPr>
    <w:rPr>
      <w:rFonts w:ascii="Verdana" w:eastAsia="Times New Roman" w:hAnsi="Verdan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0675D4"/>
    <w:pPr>
      <w:spacing w:line="240" w:lineRule="auto"/>
      <w:jc w:val="left"/>
    </w:pPr>
    <w:rPr>
      <w:rFonts w:ascii="Times New Roman" w:hAnsi="Times New Roman"/>
      <w:spacing w:val="0"/>
      <w:lang w:val="es-MX"/>
    </w:rPr>
  </w:style>
  <w:style w:type="character" w:customStyle="1" w:styleId="TextonotapieCar">
    <w:name w:val="Texto nota pie Car"/>
    <w:basedOn w:val="Fuentedeprrafopredeter"/>
    <w:link w:val="Textonotapie"/>
    <w:uiPriority w:val="99"/>
    <w:rsid w:val="00AD0E42"/>
    <w:rPr>
      <w:rFonts w:ascii="Times New Roman" w:hAnsi="Times New Roman" w:cs="Times New Roman"/>
      <w:sz w:val="20"/>
      <w:szCs w:val="20"/>
    </w:rPr>
  </w:style>
  <w:style w:type="character" w:customStyle="1" w:styleId="PrrafodelistaCar">
    <w:name w:val="Párrafo de lista Car"/>
    <w:link w:val="Prrafodelista"/>
    <w:uiPriority w:val="34"/>
    <w:locked/>
    <w:rsid w:val="00AD0E42"/>
  </w:style>
  <w:style w:type="paragraph" w:styleId="Prrafodelista">
    <w:name w:val="List Paragraph"/>
    <w:basedOn w:val="Normal"/>
    <w:link w:val="PrrafodelistaCar"/>
    <w:uiPriority w:val="34"/>
    <w:qFormat/>
    <w:rsid w:val="00AD0E42"/>
    <w:pPr>
      <w:spacing w:after="160" w:line="254" w:lineRule="auto"/>
      <w:ind w:left="720"/>
      <w:contextualSpacing/>
      <w:jc w:val="left"/>
    </w:pPr>
    <w:rPr>
      <w:rFonts w:asciiTheme="minorHAnsi" w:hAnsiTheme="minorHAnsi" w:cstheme="minorBidi"/>
      <w:spacing w:val="0"/>
      <w:sz w:val="22"/>
      <w:szCs w:val="22"/>
      <w:lang w:val="es-MX"/>
    </w:rPr>
  </w:style>
  <w:style w:type="paragraph" w:customStyle="1" w:styleId="Sinespaciado1">
    <w:name w:val="Sin espaciado1"/>
    <w:uiPriority w:val="1"/>
    <w:qFormat/>
    <w:rsid w:val="00AD0E42"/>
    <w:pPr>
      <w:spacing w:after="0" w:line="240" w:lineRule="auto"/>
    </w:pPr>
    <w:rPr>
      <w:rFonts w:ascii="Times New Roman" w:eastAsia="Times New Roman" w:hAnsi="Times New Roman" w:cs="Times New Roman"/>
      <w:sz w:val="20"/>
      <w:szCs w:val="20"/>
      <w:lang w:val="es-ES_tradnl" w:eastAsia="es-ES"/>
    </w:rPr>
  </w:style>
  <w:style w:type="paragraph" w:customStyle="1" w:styleId="Default">
    <w:name w:val="Default"/>
    <w:rsid w:val="00AD0E42"/>
    <w:pPr>
      <w:autoSpaceDE w:val="0"/>
      <w:autoSpaceDN w:val="0"/>
      <w:adjustRightInd w:val="0"/>
      <w:spacing w:after="0" w:line="240" w:lineRule="auto"/>
    </w:pPr>
    <w:rPr>
      <w:rFonts w:ascii="Arial" w:hAnsi="Arial" w:cs="Arial"/>
      <w:color w:val="000000"/>
      <w:sz w:val="24"/>
      <w:szCs w:val="24"/>
    </w:rPr>
  </w:style>
  <w:style w:type="character" w:styleId="Refdenotaalpie">
    <w:name w:val="footnote reference"/>
    <w:basedOn w:val="Fuentedeprrafopredeter"/>
    <w:uiPriority w:val="99"/>
    <w:unhideWhenUsed/>
    <w:rsid w:val="000675D4"/>
    <w:rPr>
      <w:vertAlign w:val="superscript"/>
    </w:rPr>
  </w:style>
  <w:style w:type="paragraph" w:styleId="Textodeglobo">
    <w:name w:val="Balloon Text"/>
    <w:basedOn w:val="Normal"/>
    <w:link w:val="TextodegloboCar"/>
    <w:uiPriority w:val="99"/>
    <w:semiHidden/>
    <w:unhideWhenUsed/>
    <w:rsid w:val="00AD0E4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0E42"/>
    <w:rPr>
      <w:rFonts w:ascii="Segoe UI" w:hAnsi="Segoe UI" w:cs="Segoe UI"/>
      <w:spacing w:val="4"/>
      <w:sz w:val="18"/>
      <w:szCs w:val="18"/>
      <w:lang w:val="es-ES"/>
    </w:rPr>
  </w:style>
  <w:style w:type="character" w:styleId="Refdecomentario">
    <w:name w:val="annotation reference"/>
    <w:basedOn w:val="Fuentedeprrafopredeter"/>
    <w:uiPriority w:val="99"/>
    <w:semiHidden/>
    <w:unhideWhenUsed/>
    <w:rsid w:val="00AD0E42"/>
    <w:rPr>
      <w:sz w:val="16"/>
      <w:szCs w:val="16"/>
    </w:rPr>
  </w:style>
  <w:style w:type="paragraph" w:styleId="Textocomentario">
    <w:name w:val="annotation text"/>
    <w:basedOn w:val="Normal"/>
    <w:link w:val="TextocomentarioCar"/>
    <w:uiPriority w:val="99"/>
    <w:unhideWhenUsed/>
    <w:rsid w:val="00AD0E42"/>
    <w:pPr>
      <w:spacing w:line="240" w:lineRule="auto"/>
    </w:pPr>
  </w:style>
  <w:style w:type="character" w:customStyle="1" w:styleId="TextocomentarioCar">
    <w:name w:val="Texto comentario Car"/>
    <w:basedOn w:val="Fuentedeprrafopredeter"/>
    <w:link w:val="Textocomentario"/>
    <w:uiPriority w:val="99"/>
    <w:rsid w:val="00AD0E42"/>
    <w:rPr>
      <w:rFonts w:ascii="Verdana" w:hAnsi="Verdana" w:cs="Times New Roman"/>
      <w:spacing w:val="4"/>
      <w:sz w:val="20"/>
      <w:szCs w:val="20"/>
      <w:lang w:val="es-ES"/>
    </w:rPr>
  </w:style>
  <w:style w:type="paragraph" w:styleId="Asuntodelcomentario">
    <w:name w:val="annotation subject"/>
    <w:basedOn w:val="Textocomentario"/>
    <w:next w:val="Textocomentario"/>
    <w:link w:val="AsuntodelcomentarioCar"/>
    <w:uiPriority w:val="99"/>
    <w:semiHidden/>
    <w:unhideWhenUsed/>
    <w:rsid w:val="00AD0E42"/>
    <w:rPr>
      <w:b/>
      <w:bCs/>
    </w:rPr>
  </w:style>
  <w:style w:type="character" w:customStyle="1" w:styleId="AsuntodelcomentarioCar">
    <w:name w:val="Asunto del comentario Car"/>
    <w:basedOn w:val="TextocomentarioCar"/>
    <w:link w:val="Asuntodelcomentario"/>
    <w:uiPriority w:val="99"/>
    <w:semiHidden/>
    <w:rsid w:val="00AD0E42"/>
    <w:rPr>
      <w:rFonts w:ascii="Verdana" w:hAnsi="Verdana" w:cs="Times New Roman"/>
      <w:b/>
      <w:bCs/>
      <w:spacing w:val="4"/>
      <w:sz w:val="20"/>
      <w:szCs w:val="20"/>
      <w:lang w:val="es-ES"/>
    </w:rPr>
  </w:style>
  <w:style w:type="paragraph" w:styleId="Revisin">
    <w:name w:val="Revision"/>
    <w:hidden/>
    <w:uiPriority w:val="99"/>
    <w:semiHidden/>
    <w:rsid w:val="00AD0E42"/>
    <w:pPr>
      <w:spacing w:after="0" w:line="240" w:lineRule="auto"/>
    </w:pPr>
    <w:rPr>
      <w:rFonts w:ascii="Verdana" w:hAnsi="Verdana" w:cs="Times New Roman"/>
      <w:spacing w:val="4"/>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256150">
      <w:bodyDiv w:val="1"/>
      <w:marLeft w:val="0"/>
      <w:marRight w:val="0"/>
      <w:marTop w:val="0"/>
      <w:marBottom w:val="0"/>
      <w:divBdr>
        <w:top w:val="none" w:sz="0" w:space="0" w:color="auto"/>
        <w:left w:val="none" w:sz="0" w:space="0" w:color="auto"/>
        <w:bottom w:val="none" w:sz="0" w:space="0" w:color="auto"/>
        <w:right w:val="none" w:sz="0" w:space="0" w:color="auto"/>
      </w:divBdr>
    </w:div>
    <w:div w:id="936595123">
      <w:bodyDiv w:val="1"/>
      <w:marLeft w:val="0"/>
      <w:marRight w:val="0"/>
      <w:marTop w:val="0"/>
      <w:marBottom w:val="0"/>
      <w:divBdr>
        <w:top w:val="none" w:sz="0" w:space="0" w:color="auto"/>
        <w:left w:val="none" w:sz="0" w:space="0" w:color="auto"/>
        <w:bottom w:val="none" w:sz="0" w:space="0" w:color="auto"/>
        <w:right w:val="none" w:sz="0" w:space="0" w:color="auto"/>
      </w:divBdr>
    </w:div>
    <w:div w:id="1099104805">
      <w:bodyDiv w:val="1"/>
      <w:marLeft w:val="0"/>
      <w:marRight w:val="0"/>
      <w:marTop w:val="0"/>
      <w:marBottom w:val="0"/>
      <w:divBdr>
        <w:top w:val="none" w:sz="0" w:space="0" w:color="auto"/>
        <w:left w:val="none" w:sz="0" w:space="0" w:color="auto"/>
        <w:bottom w:val="none" w:sz="0" w:space="0" w:color="auto"/>
        <w:right w:val="none" w:sz="0" w:space="0" w:color="auto"/>
      </w:divBdr>
    </w:div>
    <w:div w:id="1452937551">
      <w:bodyDiv w:val="1"/>
      <w:marLeft w:val="0"/>
      <w:marRight w:val="0"/>
      <w:marTop w:val="0"/>
      <w:marBottom w:val="0"/>
      <w:divBdr>
        <w:top w:val="none" w:sz="0" w:space="0" w:color="auto"/>
        <w:left w:val="none" w:sz="0" w:space="0" w:color="auto"/>
        <w:bottom w:val="none" w:sz="0" w:space="0" w:color="auto"/>
        <w:right w:val="none" w:sz="0" w:space="0" w:color="auto"/>
      </w:divBdr>
    </w:div>
    <w:div w:id="148316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E1DD6-BB40-40E1-B3A0-4E056BCD3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1676</Words>
  <Characters>9222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Maria Sobrino</dc:creator>
  <cp:keywords/>
  <dc:description/>
  <cp:lastModifiedBy>Autor</cp:lastModifiedBy>
  <cp:revision>2</cp:revision>
  <cp:lastPrinted>2022-10-24T22:59:00Z</cp:lastPrinted>
  <dcterms:created xsi:type="dcterms:W3CDTF">2022-12-06T04:30:00Z</dcterms:created>
  <dcterms:modified xsi:type="dcterms:W3CDTF">2022-12-06T04:30:00Z</dcterms:modified>
</cp:coreProperties>
</file>