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C558B" w14:textId="77777777" w:rsidR="00A9299F" w:rsidRPr="00611268" w:rsidRDefault="00525BA8" w:rsidP="00525BA8">
      <w:pPr>
        <w:jc w:val="center"/>
        <w:rPr>
          <w:rFonts w:ascii="Arial" w:hAnsi="Arial" w:cs="Arial"/>
          <w:b/>
          <w:sz w:val="24"/>
          <w:szCs w:val="24"/>
        </w:rPr>
      </w:pPr>
      <w:r w:rsidRPr="00611268">
        <w:rPr>
          <w:rFonts w:ascii="Arial" w:hAnsi="Arial" w:cs="Arial"/>
          <w:b/>
          <w:sz w:val="24"/>
          <w:szCs w:val="24"/>
        </w:rPr>
        <w:t>REPORTE DE ESQUEMAS BURSÁTILES Y DE COBERTURA FINANCIERA</w:t>
      </w:r>
    </w:p>
    <w:p w14:paraId="5B691682" w14:textId="27C92D25" w:rsidR="00525BA8" w:rsidRPr="00611268" w:rsidRDefault="00525BA8" w:rsidP="00525BA8">
      <w:pPr>
        <w:jc w:val="center"/>
        <w:rPr>
          <w:rFonts w:ascii="Arial" w:hAnsi="Arial" w:cs="Arial"/>
          <w:sz w:val="24"/>
          <w:szCs w:val="24"/>
        </w:rPr>
      </w:pPr>
    </w:p>
    <w:p w14:paraId="699151CA" w14:textId="2CF154AB" w:rsidR="00E85FE0" w:rsidRPr="00CB17B4" w:rsidRDefault="00E85FE0" w:rsidP="00525BA8">
      <w:pPr>
        <w:jc w:val="center"/>
        <w:rPr>
          <w:sz w:val="24"/>
          <w:szCs w:val="24"/>
        </w:rPr>
      </w:pPr>
    </w:p>
    <w:p w14:paraId="06FBA70D" w14:textId="6788D044" w:rsidR="00E85FE0" w:rsidRDefault="006B4B66" w:rsidP="00525BA8">
      <w:pPr>
        <w:jc w:val="center"/>
      </w:pPr>
      <w:r w:rsidRPr="006B4B66">
        <w:rPr>
          <w:rFonts w:ascii="Arial" w:hAnsi="Arial" w:cs="Arial"/>
          <w:noProof/>
          <w:sz w:val="40"/>
          <w:szCs w:val="40"/>
          <w:lang w:val="es-ES"/>
        </w:rPr>
        <w:drawing>
          <wp:inline distT="0" distB="0" distL="0" distR="0" wp14:anchorId="06AAACE7" wp14:editId="5CB7D87B">
            <wp:extent cx="3371215" cy="556895"/>
            <wp:effectExtent l="0" t="0" r="635" b="0"/>
            <wp:docPr id="126190245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44A14" w14:textId="1F0931F6" w:rsidR="00E85FE0" w:rsidRDefault="00E85FE0" w:rsidP="00525BA8">
      <w:pPr>
        <w:jc w:val="center"/>
      </w:pPr>
    </w:p>
    <w:p w14:paraId="79DACF7B" w14:textId="55FF8042" w:rsidR="00E85FE0" w:rsidRDefault="008E37BD" w:rsidP="00525BA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B6E7944" wp14:editId="20F8A314">
                <wp:simplePos x="0" y="0"/>
                <wp:positionH relativeFrom="column">
                  <wp:posOffset>691515</wp:posOffset>
                </wp:positionH>
                <wp:positionV relativeFrom="paragraph">
                  <wp:posOffset>19050</wp:posOffset>
                </wp:positionV>
                <wp:extent cx="4392930" cy="670560"/>
                <wp:effectExtent l="0" t="0" r="0" b="0"/>
                <wp:wrapNone/>
                <wp:docPr id="2" name="Rectángulo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AE853D-E9FF-45B1-BE46-2F1378DCC73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05521">
                          <a:off x="0" y="0"/>
                          <a:ext cx="4392930" cy="670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A1F3A8" w14:textId="432B19C7" w:rsidR="00863358" w:rsidRPr="008E37BD" w:rsidRDefault="00863358" w:rsidP="008E37BD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es-ES"/>
                              </w:rPr>
                            </w:pP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E7944" id="Rectángulo 1" o:spid="_x0000_s1026" style="position:absolute;left:0;text-align:left;margin-left:54.45pt;margin-top:1.5pt;width:345.9pt;height:52.8pt;rotation:-1850823fd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" filled="f" stroked="f">
                <v:textbox>
                  <w:txbxContent>
                    <w:p w14:paraId="3EA1F3A8" w14:textId="432B19C7" w:rsidR="00863358" w:rsidRPr="008E37BD" w:rsidRDefault="00863358" w:rsidP="008E37BD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A56A961" w14:textId="79AAA936" w:rsidR="00E85FE0" w:rsidRDefault="00E85FE0" w:rsidP="00525BA8">
      <w:pPr>
        <w:jc w:val="center"/>
      </w:pPr>
    </w:p>
    <w:p w14:paraId="49ACC647" w14:textId="7289C91F" w:rsidR="00E85FE0" w:rsidRDefault="00E85FE0" w:rsidP="00525BA8">
      <w:pPr>
        <w:jc w:val="center"/>
      </w:pPr>
    </w:p>
    <w:p w14:paraId="043F7C0C" w14:textId="368A7246" w:rsidR="00E85FE0" w:rsidRDefault="00E85FE0" w:rsidP="00525BA8">
      <w:pPr>
        <w:jc w:val="center"/>
      </w:pPr>
    </w:p>
    <w:p w14:paraId="12867B34" w14:textId="6748AF25" w:rsidR="00E85FE0" w:rsidRDefault="00E85FE0" w:rsidP="00525BA8">
      <w:pPr>
        <w:jc w:val="center"/>
      </w:pPr>
    </w:p>
    <w:p w14:paraId="4C313F20" w14:textId="276482ED" w:rsidR="00E85FE0" w:rsidRDefault="00E85FE0" w:rsidP="00525BA8">
      <w:pPr>
        <w:jc w:val="center"/>
      </w:pPr>
    </w:p>
    <w:p w14:paraId="184F822C" w14:textId="77777777" w:rsidR="00E85FE0" w:rsidRDefault="00E85FE0" w:rsidP="00525BA8">
      <w:pPr>
        <w:jc w:val="center"/>
      </w:pPr>
    </w:p>
    <w:p w14:paraId="3D4199C4" w14:textId="77777777" w:rsidR="00E85FE0" w:rsidRDefault="00E85FE0" w:rsidP="00525BA8">
      <w:pPr>
        <w:jc w:val="center"/>
      </w:pPr>
    </w:p>
    <w:p w14:paraId="18B4CE7F" w14:textId="77777777" w:rsidR="00E85FE0" w:rsidRDefault="00E85FE0" w:rsidP="00525BA8">
      <w:pPr>
        <w:jc w:val="center"/>
      </w:pPr>
    </w:p>
    <w:p w14:paraId="6B628CE4" w14:textId="77777777" w:rsidR="00E85FE0" w:rsidRDefault="00E85FE0" w:rsidP="00525BA8">
      <w:pPr>
        <w:jc w:val="center"/>
      </w:pPr>
    </w:p>
    <w:p w14:paraId="3EC3EDDB" w14:textId="77777777" w:rsidR="00E85FE0" w:rsidRDefault="00E85FE0" w:rsidP="00611268"/>
    <w:p w14:paraId="7D88BB1A" w14:textId="77777777" w:rsidR="00611268" w:rsidRDefault="00611268" w:rsidP="00611268"/>
    <w:sectPr w:rsidR="0061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8A49B" w14:textId="77777777" w:rsidR="001F6A1F" w:rsidRDefault="001F6A1F" w:rsidP="00525BA8">
      <w:pPr>
        <w:spacing w:after="0" w:line="240" w:lineRule="auto"/>
      </w:pPr>
      <w:r>
        <w:separator/>
      </w:r>
    </w:p>
  </w:endnote>
  <w:endnote w:type="continuationSeparator" w:id="0">
    <w:p w14:paraId="66748765" w14:textId="77777777" w:rsidR="001F6A1F" w:rsidRDefault="001F6A1F" w:rsidP="00525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Titula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5F1C7" w14:textId="77777777" w:rsidR="00ED52BB" w:rsidRDefault="00ED52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AC751" w14:textId="77777777" w:rsidR="00ED52BB" w:rsidRDefault="00ED52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EE709" w14:textId="77777777" w:rsidR="00ED52BB" w:rsidRDefault="00ED5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BEA0D" w14:textId="77777777" w:rsidR="001F6A1F" w:rsidRDefault="001F6A1F" w:rsidP="00525BA8">
      <w:pPr>
        <w:spacing w:after="0" w:line="240" w:lineRule="auto"/>
      </w:pPr>
      <w:r>
        <w:separator/>
      </w:r>
    </w:p>
  </w:footnote>
  <w:footnote w:type="continuationSeparator" w:id="0">
    <w:p w14:paraId="33936DD6" w14:textId="77777777" w:rsidR="001F6A1F" w:rsidRDefault="001F6A1F" w:rsidP="00525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86698" w14:textId="77777777" w:rsidR="00ED52BB" w:rsidRDefault="00ED52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158F7" w14:textId="77777777" w:rsidR="00525BA8" w:rsidRPr="00CB17B4" w:rsidRDefault="00525BA8" w:rsidP="00525BA8">
    <w:pPr>
      <w:jc w:val="center"/>
      <w:rPr>
        <w:rFonts w:ascii="Arial" w:hAnsi="Arial" w:cs="Arial"/>
        <w:b/>
        <w:caps/>
        <w:color w:val="808080"/>
        <w:sz w:val="24"/>
        <w:szCs w:val="24"/>
      </w:rPr>
    </w:pPr>
    <w:r w:rsidRPr="00CB17B4">
      <w:rPr>
        <w:rFonts w:ascii="Arial" w:hAnsi="Arial" w:cs="Arial"/>
        <w:b/>
        <w:caps/>
        <w:noProof/>
        <w:color w:val="808080"/>
        <w:sz w:val="24"/>
        <w:szCs w:val="24"/>
      </w:rPr>
      <w:t>h. congreso del estado de durango</w:t>
    </w:r>
  </w:p>
  <w:p w14:paraId="710EF14A" w14:textId="77777777" w:rsidR="00525BA8" w:rsidRPr="00497797" w:rsidRDefault="00525BA8" w:rsidP="00544D63">
    <w:pPr>
      <w:pBdr>
        <w:bottom w:val="single" w:sz="18" w:space="1" w:color="000000" w:themeColor="text2"/>
      </w:pBdr>
      <w:jc w:val="center"/>
      <w:rPr>
        <w:rFonts w:ascii="Soberana Titular" w:hAnsi="Soberana Titular"/>
        <w:b/>
        <w:color w:val="808080"/>
        <w:sz w:val="20"/>
        <w:szCs w:val="20"/>
      </w:rPr>
    </w:pPr>
  </w:p>
  <w:p w14:paraId="654BA3DC" w14:textId="77777777" w:rsidR="00525BA8" w:rsidRPr="00DE76EF" w:rsidRDefault="00525BA8" w:rsidP="00525BA8">
    <w:pPr>
      <w:pStyle w:val="Encabezado"/>
    </w:pPr>
  </w:p>
  <w:p w14:paraId="21DA120E" w14:textId="77777777" w:rsidR="00525BA8" w:rsidRDefault="00525BA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34037" w14:textId="77777777" w:rsidR="00ED52BB" w:rsidRDefault="00ED52B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5BA8"/>
    <w:rsid w:val="001B16F1"/>
    <w:rsid w:val="001F6A1F"/>
    <w:rsid w:val="00215BCF"/>
    <w:rsid w:val="003266A1"/>
    <w:rsid w:val="0035798F"/>
    <w:rsid w:val="003D5B83"/>
    <w:rsid w:val="003F50DE"/>
    <w:rsid w:val="00492904"/>
    <w:rsid w:val="00525BA8"/>
    <w:rsid w:val="00544D63"/>
    <w:rsid w:val="00611268"/>
    <w:rsid w:val="006575D1"/>
    <w:rsid w:val="006B4B66"/>
    <w:rsid w:val="006C3B27"/>
    <w:rsid w:val="007869C5"/>
    <w:rsid w:val="00860296"/>
    <w:rsid w:val="00863358"/>
    <w:rsid w:val="008D79A3"/>
    <w:rsid w:val="008E37BD"/>
    <w:rsid w:val="00901A7C"/>
    <w:rsid w:val="009D26F9"/>
    <w:rsid w:val="00A60168"/>
    <w:rsid w:val="00A9299F"/>
    <w:rsid w:val="00AD781E"/>
    <w:rsid w:val="00CB17B4"/>
    <w:rsid w:val="00E4170F"/>
    <w:rsid w:val="00E85FE0"/>
    <w:rsid w:val="00ED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43CA6"/>
  <w15:docId w15:val="{B0C9FEC4-914C-4EAF-9B45-6A4F3095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BA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5B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5BA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25B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5BA8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5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E0"/>
    <w:rPr>
      <w:rFonts w:ascii="Segoe UI" w:eastAsia="Calibri" w:hAnsi="Segoe UI" w:cs="Segoe UI"/>
      <w:sz w:val="18"/>
      <w:szCs w:val="18"/>
    </w:rPr>
  </w:style>
  <w:style w:type="paragraph" w:styleId="Sinespaciado">
    <w:name w:val="No Spacing"/>
    <w:uiPriority w:val="1"/>
    <w:qFormat/>
    <w:rsid w:val="008E37B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Propietario</dc:creator>
  <cp:lastModifiedBy>FINANZAS CONGRESO DURANGO</cp:lastModifiedBy>
  <cp:revision>17</cp:revision>
  <cp:lastPrinted>2024-01-30T20:46:00Z</cp:lastPrinted>
  <dcterms:created xsi:type="dcterms:W3CDTF">2016-02-11T18:21:00Z</dcterms:created>
  <dcterms:modified xsi:type="dcterms:W3CDTF">2025-01-21T20:31:00Z</dcterms:modified>
</cp:coreProperties>
</file>